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37D8" w14:textId="6B9C0C14" w:rsidR="002223F8" w:rsidRPr="002223F8" w:rsidRDefault="00E034B2" w:rsidP="008958CC">
      <w:pPr>
        <w:shd w:val="clear" w:color="auto" w:fill="FFFFFF"/>
        <w:spacing w:after="120" w:line="264" w:lineRule="atLeast"/>
        <w:jc w:val="center"/>
        <w:outlineLvl w:val="1"/>
        <w:rPr>
          <w:rFonts w:asciiTheme="minorHAnsi" w:eastAsia="Times New Roman" w:hAnsiTheme="minorHAnsi" w:cstheme="minorHAnsi"/>
          <w:color w:val="000000"/>
          <w:sz w:val="60"/>
          <w:szCs w:val="60"/>
        </w:rPr>
      </w:pPr>
      <w:r>
        <w:rPr>
          <w:noProof/>
        </w:rPr>
        <w:drawing>
          <wp:anchor distT="0" distB="0" distL="114300" distR="114300" simplePos="0" relativeHeight="251657216" behindDoc="1" locked="0" layoutInCell="1" allowOverlap="1" wp14:anchorId="59F76258" wp14:editId="61635F68">
            <wp:simplePos x="0" y="0"/>
            <wp:positionH relativeFrom="column">
              <wp:posOffset>-91440</wp:posOffset>
            </wp:positionH>
            <wp:positionV relativeFrom="paragraph">
              <wp:posOffset>0</wp:posOffset>
            </wp:positionV>
            <wp:extent cx="6065520" cy="1615440"/>
            <wp:effectExtent l="0" t="0" r="0" b="3810"/>
            <wp:wrapTight wrapText="bothSides">
              <wp:wrapPolygon edited="0">
                <wp:start x="0" y="0"/>
                <wp:lineTo x="0" y="21396"/>
                <wp:lineTo x="21505" y="21396"/>
                <wp:lineTo x="21505" y="0"/>
                <wp:lineTo x="0" y="0"/>
              </wp:wrapPolygon>
            </wp:wrapTight>
            <wp:docPr id="1" name="Picture 1" descr="Image result for in it to win it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 it to win it rugby"/>
                    <pic:cNvPicPr>
                      <a:picLocks noChangeAspect="1" noChangeArrowheads="1"/>
                    </pic:cNvPicPr>
                  </pic:nvPicPr>
                  <pic:blipFill rotWithShape="1">
                    <a:blip r:embed="rId8">
                      <a:extLst>
                        <a:ext uri="{28A0092B-C50C-407E-A947-70E740481C1C}">
                          <a14:useLocalDpi xmlns:a14="http://schemas.microsoft.com/office/drawing/2010/main" val="0"/>
                        </a:ext>
                      </a:extLst>
                    </a:blip>
                    <a:srcRect b="19444"/>
                    <a:stretch/>
                  </pic:blipFill>
                  <pic:spPr bwMode="auto">
                    <a:xfrm>
                      <a:off x="0" y="0"/>
                      <a:ext cx="606552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161E">
        <w:rPr>
          <w:rFonts w:asciiTheme="minorHAnsi" w:eastAsia="Times New Roman" w:hAnsiTheme="minorHAnsi" w:cstheme="minorHAnsi"/>
          <w:color w:val="000000"/>
          <w:sz w:val="60"/>
          <w:szCs w:val="60"/>
        </w:rPr>
        <w:t xml:space="preserve"> </w:t>
      </w:r>
      <w:r w:rsidR="002223F8" w:rsidRPr="002223F8">
        <w:rPr>
          <w:rFonts w:asciiTheme="minorHAnsi" w:eastAsia="Times New Roman" w:hAnsiTheme="minorHAnsi" w:cstheme="minorHAnsi"/>
          <w:color w:val="000000"/>
          <w:sz w:val="60"/>
          <w:szCs w:val="60"/>
        </w:rPr>
        <w:t>The</w:t>
      </w:r>
      <w:r w:rsidR="001E5476">
        <w:rPr>
          <w:rFonts w:asciiTheme="minorHAnsi" w:eastAsia="Times New Roman" w:hAnsiTheme="minorHAnsi" w:cstheme="minorHAnsi"/>
          <w:color w:val="000000"/>
          <w:sz w:val="60"/>
          <w:szCs w:val="60"/>
        </w:rPr>
        <w:t xml:space="preserve"> HRFC</w:t>
      </w:r>
      <w:r w:rsidR="002223F8" w:rsidRPr="002223F8">
        <w:rPr>
          <w:rFonts w:asciiTheme="minorHAnsi" w:eastAsia="Times New Roman" w:hAnsiTheme="minorHAnsi" w:cstheme="minorHAnsi"/>
          <w:color w:val="000000"/>
          <w:sz w:val="60"/>
          <w:szCs w:val="60"/>
        </w:rPr>
        <w:t xml:space="preserve"> </w:t>
      </w:r>
      <w:r w:rsidR="0001619D" w:rsidRPr="0001619D">
        <w:rPr>
          <w:rFonts w:asciiTheme="minorHAnsi" w:eastAsia="Times New Roman" w:hAnsiTheme="minorHAnsi" w:cstheme="minorHAnsi"/>
          <w:color w:val="000000"/>
          <w:sz w:val="60"/>
          <w:szCs w:val="60"/>
        </w:rPr>
        <w:t>“</w:t>
      </w:r>
      <w:r w:rsidR="0001619D" w:rsidRPr="0001619D">
        <w:rPr>
          <w:rFonts w:asciiTheme="minorHAnsi" w:eastAsia="Times New Roman" w:hAnsiTheme="minorHAnsi" w:cstheme="minorHAnsi"/>
          <w:b/>
          <w:bCs/>
          <w:color w:val="000000"/>
          <w:sz w:val="60"/>
          <w:szCs w:val="60"/>
        </w:rPr>
        <w:t>Up The Hill”</w:t>
      </w:r>
      <w:r w:rsidR="0001619D" w:rsidRPr="0001619D">
        <w:rPr>
          <w:rFonts w:asciiTheme="minorHAnsi" w:eastAsia="Times New Roman" w:hAnsiTheme="minorHAnsi" w:cstheme="minorHAnsi"/>
          <w:b/>
          <w:bCs/>
          <w:color w:val="000000"/>
          <w:sz w:val="28"/>
          <w:szCs w:val="28"/>
        </w:rPr>
        <w:t xml:space="preserve"> </w:t>
      </w:r>
      <w:r w:rsidR="00412E7E">
        <w:rPr>
          <w:rFonts w:asciiTheme="minorHAnsi" w:eastAsia="Times New Roman" w:hAnsiTheme="minorHAnsi" w:cstheme="minorHAnsi"/>
          <w:color w:val="000000"/>
          <w:sz w:val="60"/>
          <w:szCs w:val="60"/>
        </w:rPr>
        <w:t>Lottery</w:t>
      </w:r>
    </w:p>
    <w:p w14:paraId="5A3F496F" w14:textId="3AE3F949" w:rsidR="00BC2421" w:rsidRPr="000B7D41" w:rsidRDefault="002223F8" w:rsidP="00BC2421">
      <w:pPr>
        <w:shd w:val="clear" w:color="auto" w:fill="FFFFFF"/>
        <w:spacing w:after="120"/>
        <w:rPr>
          <w:rFonts w:asciiTheme="minorHAnsi" w:eastAsia="Times New Roman" w:hAnsiTheme="minorHAnsi" w:cstheme="minorHAnsi"/>
          <w:color w:val="000000"/>
          <w:sz w:val="24"/>
          <w:szCs w:val="24"/>
        </w:rPr>
      </w:pPr>
      <w:r w:rsidRPr="000B7D41">
        <w:rPr>
          <w:rFonts w:asciiTheme="minorHAnsi" w:eastAsia="Times New Roman" w:hAnsiTheme="minorHAnsi" w:cstheme="minorHAnsi"/>
          <w:color w:val="000000"/>
          <w:sz w:val="24"/>
          <w:szCs w:val="24"/>
        </w:rPr>
        <w:t xml:space="preserve">The </w:t>
      </w:r>
      <w:r w:rsidR="00C92502" w:rsidRPr="000B7D41">
        <w:rPr>
          <w:rFonts w:asciiTheme="minorHAnsi" w:eastAsia="Times New Roman" w:hAnsiTheme="minorHAnsi" w:cstheme="minorHAnsi"/>
          <w:color w:val="000000"/>
          <w:sz w:val="24"/>
          <w:szCs w:val="24"/>
        </w:rPr>
        <w:t>“</w:t>
      </w:r>
      <w:r w:rsidR="00C92502" w:rsidRPr="000B7D41">
        <w:rPr>
          <w:rFonts w:asciiTheme="minorHAnsi" w:eastAsia="Times New Roman" w:hAnsiTheme="minorHAnsi" w:cstheme="minorHAnsi"/>
          <w:b/>
          <w:bCs/>
          <w:color w:val="000000"/>
          <w:sz w:val="24"/>
          <w:szCs w:val="24"/>
        </w:rPr>
        <w:t xml:space="preserve">Up The Hill” </w:t>
      </w:r>
      <w:r w:rsidR="00412E7E" w:rsidRPr="000B7D41">
        <w:rPr>
          <w:rFonts w:asciiTheme="minorHAnsi" w:eastAsia="Times New Roman" w:hAnsiTheme="minorHAnsi" w:cstheme="minorHAnsi"/>
          <w:b/>
          <w:bCs/>
          <w:color w:val="000000"/>
          <w:sz w:val="24"/>
          <w:szCs w:val="24"/>
        </w:rPr>
        <w:t>L</w:t>
      </w:r>
      <w:r w:rsidR="00557393" w:rsidRPr="000B7D41">
        <w:rPr>
          <w:rFonts w:asciiTheme="minorHAnsi" w:eastAsia="Times New Roman" w:hAnsiTheme="minorHAnsi" w:cstheme="minorHAnsi"/>
          <w:b/>
          <w:bCs/>
          <w:color w:val="000000"/>
          <w:sz w:val="24"/>
          <w:szCs w:val="24"/>
        </w:rPr>
        <w:t>ottery</w:t>
      </w:r>
      <w:r w:rsidRPr="000B7D41">
        <w:rPr>
          <w:rFonts w:asciiTheme="minorHAnsi" w:eastAsia="Times New Roman" w:hAnsiTheme="minorHAnsi" w:cstheme="minorHAnsi"/>
          <w:color w:val="000000"/>
          <w:sz w:val="24"/>
          <w:szCs w:val="24"/>
        </w:rPr>
        <w:t xml:space="preserve"> </w:t>
      </w:r>
      <w:r w:rsidR="009C10DC" w:rsidRPr="000B7D41">
        <w:rPr>
          <w:rFonts w:asciiTheme="minorHAnsi" w:eastAsia="Times New Roman" w:hAnsiTheme="minorHAnsi" w:cstheme="minorHAnsi"/>
          <w:color w:val="000000"/>
          <w:sz w:val="24"/>
          <w:szCs w:val="24"/>
        </w:rPr>
        <w:t xml:space="preserve">is </w:t>
      </w:r>
      <w:r w:rsidRPr="000B7D41">
        <w:rPr>
          <w:rFonts w:asciiTheme="minorHAnsi" w:eastAsia="Times New Roman" w:hAnsiTheme="minorHAnsi" w:cstheme="minorHAnsi"/>
          <w:color w:val="000000"/>
          <w:sz w:val="24"/>
          <w:szCs w:val="24"/>
        </w:rPr>
        <w:t>a simple but exciting way of fundraising for Havant Rugby Club (“</w:t>
      </w:r>
      <w:r w:rsidRPr="000B7D41">
        <w:rPr>
          <w:rFonts w:asciiTheme="minorHAnsi" w:eastAsia="Times New Roman" w:hAnsiTheme="minorHAnsi" w:cstheme="minorHAnsi"/>
          <w:b/>
          <w:bCs/>
          <w:color w:val="000000"/>
          <w:sz w:val="24"/>
          <w:szCs w:val="24"/>
        </w:rPr>
        <w:t>Havant R</w:t>
      </w:r>
      <w:r w:rsidR="00412E7E" w:rsidRPr="000B7D41">
        <w:rPr>
          <w:rFonts w:asciiTheme="minorHAnsi" w:eastAsia="Times New Roman" w:hAnsiTheme="minorHAnsi" w:cstheme="minorHAnsi"/>
          <w:b/>
          <w:bCs/>
          <w:color w:val="000000"/>
          <w:sz w:val="24"/>
          <w:szCs w:val="24"/>
        </w:rPr>
        <w:t xml:space="preserve">ugby </w:t>
      </w:r>
      <w:r w:rsidRPr="000B7D41">
        <w:rPr>
          <w:rFonts w:asciiTheme="minorHAnsi" w:eastAsia="Times New Roman" w:hAnsiTheme="minorHAnsi" w:cstheme="minorHAnsi"/>
          <w:b/>
          <w:bCs/>
          <w:color w:val="000000"/>
          <w:sz w:val="24"/>
          <w:szCs w:val="24"/>
        </w:rPr>
        <w:t>F</w:t>
      </w:r>
      <w:r w:rsidR="00412E7E" w:rsidRPr="000B7D41">
        <w:rPr>
          <w:rFonts w:asciiTheme="minorHAnsi" w:eastAsia="Times New Roman" w:hAnsiTheme="minorHAnsi" w:cstheme="minorHAnsi"/>
          <w:b/>
          <w:bCs/>
          <w:color w:val="000000"/>
          <w:sz w:val="24"/>
          <w:szCs w:val="24"/>
        </w:rPr>
        <w:t xml:space="preserve">ootball </w:t>
      </w:r>
      <w:r w:rsidRPr="000B7D41">
        <w:rPr>
          <w:rFonts w:asciiTheme="minorHAnsi" w:eastAsia="Times New Roman" w:hAnsiTheme="minorHAnsi" w:cstheme="minorHAnsi"/>
          <w:b/>
          <w:bCs/>
          <w:color w:val="000000"/>
          <w:sz w:val="24"/>
          <w:szCs w:val="24"/>
        </w:rPr>
        <w:t>C</w:t>
      </w:r>
      <w:r w:rsidR="00412E7E" w:rsidRPr="000B7D41">
        <w:rPr>
          <w:rFonts w:asciiTheme="minorHAnsi" w:eastAsia="Times New Roman" w:hAnsiTheme="minorHAnsi" w:cstheme="minorHAnsi"/>
          <w:b/>
          <w:bCs/>
          <w:color w:val="000000"/>
          <w:sz w:val="24"/>
          <w:szCs w:val="24"/>
        </w:rPr>
        <w:t>lub</w:t>
      </w:r>
      <w:r w:rsidR="0003638A" w:rsidRPr="000B7D41">
        <w:rPr>
          <w:rFonts w:asciiTheme="minorHAnsi" w:eastAsia="Times New Roman" w:hAnsiTheme="minorHAnsi" w:cstheme="minorHAnsi"/>
          <w:b/>
          <w:bCs/>
          <w:color w:val="000000"/>
          <w:sz w:val="24"/>
          <w:szCs w:val="24"/>
        </w:rPr>
        <w:t xml:space="preserve"> Ltd.</w:t>
      </w:r>
      <w:r w:rsidRPr="000B7D41">
        <w:rPr>
          <w:rFonts w:asciiTheme="minorHAnsi" w:eastAsia="Times New Roman" w:hAnsiTheme="minorHAnsi" w:cstheme="minorHAnsi"/>
          <w:color w:val="000000"/>
          <w:sz w:val="24"/>
          <w:szCs w:val="24"/>
        </w:rPr>
        <w:t>”).</w:t>
      </w:r>
      <w:r w:rsidR="00BC2421" w:rsidRPr="000B7D41">
        <w:rPr>
          <w:rFonts w:asciiTheme="minorHAnsi" w:eastAsia="Times New Roman" w:hAnsiTheme="minorHAnsi" w:cstheme="minorHAnsi"/>
          <w:color w:val="000000"/>
          <w:sz w:val="24"/>
          <w:szCs w:val="24"/>
        </w:rPr>
        <w:t xml:space="preserve"> It</w:t>
      </w:r>
      <w:r w:rsidR="0032088D" w:rsidRPr="000B7D41">
        <w:rPr>
          <w:rFonts w:asciiTheme="minorHAnsi" w:eastAsia="Times New Roman" w:hAnsiTheme="minorHAnsi" w:cstheme="minorHAnsi"/>
          <w:color w:val="000000"/>
          <w:sz w:val="24"/>
          <w:szCs w:val="24"/>
        </w:rPr>
        <w:t xml:space="preserve"> is a</w:t>
      </w:r>
      <w:r w:rsidR="00D35FF9" w:rsidRPr="000B7D41">
        <w:rPr>
          <w:rFonts w:asciiTheme="minorHAnsi" w:eastAsia="Times New Roman" w:hAnsiTheme="minorHAnsi" w:cstheme="minorHAnsi"/>
          <w:color w:val="000000"/>
          <w:sz w:val="24"/>
          <w:szCs w:val="24"/>
        </w:rPr>
        <w:t xml:space="preserve"> way for members and supporters of the club </w:t>
      </w:r>
      <w:r w:rsidR="00841D8A" w:rsidRPr="000B7D41">
        <w:rPr>
          <w:rFonts w:asciiTheme="minorHAnsi" w:eastAsia="Times New Roman" w:hAnsiTheme="minorHAnsi" w:cstheme="minorHAnsi"/>
          <w:color w:val="000000"/>
          <w:sz w:val="24"/>
          <w:szCs w:val="24"/>
        </w:rPr>
        <w:t>to help rais</w:t>
      </w:r>
      <w:r w:rsidR="00D23C06" w:rsidRPr="000B7D41">
        <w:rPr>
          <w:rFonts w:asciiTheme="minorHAnsi" w:eastAsia="Times New Roman" w:hAnsiTheme="minorHAnsi" w:cstheme="minorHAnsi"/>
          <w:color w:val="000000"/>
          <w:sz w:val="24"/>
          <w:szCs w:val="24"/>
        </w:rPr>
        <w:t>e</w:t>
      </w:r>
      <w:r w:rsidR="00841D8A" w:rsidRPr="000B7D41">
        <w:rPr>
          <w:rFonts w:asciiTheme="minorHAnsi" w:eastAsia="Times New Roman" w:hAnsiTheme="minorHAnsi" w:cstheme="minorHAnsi"/>
          <w:color w:val="000000"/>
          <w:sz w:val="24"/>
          <w:szCs w:val="24"/>
        </w:rPr>
        <w:t xml:space="preserve"> valuable funds for the development of the club</w:t>
      </w:r>
      <w:r w:rsidR="00D23C06" w:rsidRPr="000B7D41">
        <w:rPr>
          <w:rFonts w:asciiTheme="minorHAnsi" w:eastAsia="Times New Roman" w:hAnsiTheme="minorHAnsi" w:cstheme="minorHAnsi"/>
          <w:color w:val="000000"/>
          <w:sz w:val="24"/>
          <w:szCs w:val="24"/>
        </w:rPr>
        <w:t xml:space="preserve">, whilst at the same time being in with a chance of winning </w:t>
      </w:r>
      <w:r w:rsidR="004224BF" w:rsidRPr="000B7D41">
        <w:rPr>
          <w:rFonts w:asciiTheme="minorHAnsi" w:eastAsia="Times New Roman" w:hAnsiTheme="minorHAnsi" w:cstheme="minorHAnsi"/>
          <w:color w:val="000000"/>
          <w:sz w:val="24"/>
          <w:szCs w:val="24"/>
        </w:rPr>
        <w:t xml:space="preserve">attractive cash prizes during the year. </w:t>
      </w:r>
      <w:r w:rsidR="00BC2421" w:rsidRPr="000B7D41">
        <w:rPr>
          <w:rFonts w:asciiTheme="minorHAnsi" w:eastAsia="Times New Roman" w:hAnsiTheme="minorHAnsi" w:cstheme="minorHAnsi"/>
          <w:color w:val="000000"/>
          <w:sz w:val="24"/>
          <w:szCs w:val="24"/>
        </w:rPr>
        <w:t>With 50% of the income generated being paid out in cash prizes the more people who participate the “</w:t>
      </w:r>
      <w:r w:rsidR="00BC2421" w:rsidRPr="000B7D41">
        <w:rPr>
          <w:rFonts w:asciiTheme="minorHAnsi" w:eastAsia="Times New Roman" w:hAnsiTheme="minorHAnsi" w:cstheme="minorHAnsi"/>
          <w:b/>
          <w:bCs/>
          <w:color w:val="000000"/>
          <w:sz w:val="24"/>
          <w:szCs w:val="24"/>
        </w:rPr>
        <w:t>Up The Hill” Lottery</w:t>
      </w:r>
      <w:r w:rsidR="00BC2421" w:rsidRPr="000B7D41">
        <w:rPr>
          <w:rFonts w:asciiTheme="minorHAnsi" w:eastAsia="Times New Roman" w:hAnsiTheme="minorHAnsi" w:cstheme="minorHAnsi"/>
          <w:color w:val="000000"/>
          <w:sz w:val="24"/>
          <w:szCs w:val="24"/>
        </w:rPr>
        <w:t xml:space="preserve"> the higher the prize money can be. As an </w:t>
      </w:r>
      <w:r w:rsidR="006142BC" w:rsidRPr="000B7D41">
        <w:rPr>
          <w:rFonts w:asciiTheme="minorHAnsi" w:eastAsia="Times New Roman" w:hAnsiTheme="minorHAnsi" w:cstheme="minorHAnsi"/>
          <w:color w:val="000000"/>
          <w:sz w:val="24"/>
          <w:szCs w:val="24"/>
        </w:rPr>
        <w:t>example,</w:t>
      </w:r>
      <w:r w:rsidR="00BC2421" w:rsidRPr="000B7D41">
        <w:rPr>
          <w:rFonts w:asciiTheme="minorHAnsi" w:eastAsia="Times New Roman" w:hAnsiTheme="minorHAnsi" w:cstheme="minorHAnsi"/>
          <w:color w:val="000000"/>
          <w:sz w:val="24"/>
          <w:szCs w:val="24"/>
        </w:rPr>
        <w:t xml:space="preserve"> if we reach 500 participants the total cash prizes each calendar year becomes £15,000 making the 1st prize in the Grand Annual Draw in excess of £4,</w:t>
      </w:r>
      <w:r w:rsidR="009C10DC" w:rsidRPr="000B7D41">
        <w:rPr>
          <w:rFonts w:asciiTheme="minorHAnsi" w:eastAsia="Times New Roman" w:hAnsiTheme="minorHAnsi" w:cstheme="minorHAnsi"/>
          <w:color w:val="000000"/>
          <w:sz w:val="24"/>
          <w:szCs w:val="24"/>
        </w:rPr>
        <w:t>0</w:t>
      </w:r>
      <w:r w:rsidR="00BC2421" w:rsidRPr="000B7D41">
        <w:rPr>
          <w:rFonts w:asciiTheme="minorHAnsi" w:eastAsia="Times New Roman" w:hAnsiTheme="minorHAnsi" w:cstheme="minorHAnsi"/>
          <w:color w:val="000000"/>
          <w:sz w:val="24"/>
          <w:szCs w:val="24"/>
        </w:rPr>
        <w:t>00, the more participants the bigger prizes or more frequent prize draws could be!</w:t>
      </w:r>
    </w:p>
    <w:p w14:paraId="56DF4248" w14:textId="77777777" w:rsidR="009C10DC" w:rsidRPr="000B7D41" w:rsidRDefault="009C10DC" w:rsidP="00BC2421">
      <w:pPr>
        <w:shd w:val="clear" w:color="auto" w:fill="FFFFFF"/>
        <w:spacing w:after="120"/>
        <w:rPr>
          <w:rFonts w:asciiTheme="minorHAnsi" w:eastAsia="Times New Roman" w:hAnsiTheme="minorHAnsi" w:cstheme="minorHAnsi"/>
          <w:color w:val="000000"/>
          <w:sz w:val="24"/>
          <w:szCs w:val="24"/>
        </w:rPr>
      </w:pPr>
    </w:p>
    <w:p w14:paraId="6AB112D1" w14:textId="4DFE990D" w:rsidR="002223F8" w:rsidRPr="000B7D41" w:rsidRDefault="004224BF" w:rsidP="002223F8">
      <w:pPr>
        <w:shd w:val="clear" w:color="auto" w:fill="FFFFFF"/>
        <w:spacing w:after="120"/>
        <w:rPr>
          <w:rFonts w:asciiTheme="minorHAnsi" w:eastAsia="Times New Roman" w:hAnsiTheme="minorHAnsi" w:cstheme="minorHAnsi"/>
          <w:color w:val="000000"/>
          <w:sz w:val="24"/>
          <w:szCs w:val="24"/>
        </w:rPr>
      </w:pPr>
      <w:r w:rsidRPr="000B7D41">
        <w:rPr>
          <w:rFonts w:asciiTheme="minorHAnsi" w:eastAsia="Times New Roman" w:hAnsiTheme="minorHAnsi" w:cstheme="minorHAnsi"/>
          <w:color w:val="000000"/>
          <w:sz w:val="24"/>
          <w:szCs w:val="24"/>
        </w:rPr>
        <w:t xml:space="preserve">Monies raised </w:t>
      </w:r>
      <w:r w:rsidR="008B10C8" w:rsidRPr="000B7D41">
        <w:rPr>
          <w:rFonts w:asciiTheme="minorHAnsi" w:eastAsia="Times New Roman" w:hAnsiTheme="minorHAnsi" w:cstheme="minorHAnsi"/>
          <w:color w:val="000000"/>
          <w:sz w:val="24"/>
          <w:szCs w:val="24"/>
        </w:rPr>
        <w:t xml:space="preserve">each year </w:t>
      </w:r>
      <w:r w:rsidR="0003638A" w:rsidRPr="000B7D41">
        <w:rPr>
          <w:rFonts w:asciiTheme="minorHAnsi" w:eastAsia="Times New Roman" w:hAnsiTheme="minorHAnsi" w:cstheme="minorHAnsi"/>
          <w:color w:val="000000"/>
          <w:sz w:val="24"/>
          <w:szCs w:val="24"/>
        </w:rPr>
        <w:t xml:space="preserve">will be </w:t>
      </w:r>
      <w:r w:rsidR="00D76480" w:rsidRPr="000B7D41">
        <w:rPr>
          <w:rFonts w:asciiTheme="minorHAnsi" w:eastAsia="Times New Roman" w:hAnsiTheme="minorHAnsi" w:cstheme="minorHAnsi"/>
          <w:color w:val="000000"/>
          <w:sz w:val="24"/>
          <w:szCs w:val="24"/>
        </w:rPr>
        <w:t xml:space="preserve">put towards </w:t>
      </w:r>
      <w:r w:rsidR="0003638A" w:rsidRPr="000B7D41">
        <w:rPr>
          <w:rFonts w:asciiTheme="minorHAnsi" w:eastAsia="Times New Roman" w:hAnsiTheme="minorHAnsi" w:cstheme="minorHAnsi"/>
          <w:color w:val="000000"/>
          <w:sz w:val="24"/>
          <w:szCs w:val="24"/>
        </w:rPr>
        <w:t xml:space="preserve">Fixtures and </w:t>
      </w:r>
      <w:r w:rsidR="00B247AA" w:rsidRPr="000B7D41">
        <w:rPr>
          <w:rFonts w:asciiTheme="minorHAnsi" w:eastAsia="Times New Roman" w:hAnsiTheme="minorHAnsi" w:cstheme="minorHAnsi"/>
          <w:color w:val="000000"/>
          <w:sz w:val="24"/>
          <w:szCs w:val="24"/>
        </w:rPr>
        <w:t>F</w:t>
      </w:r>
      <w:r w:rsidR="0003638A" w:rsidRPr="000B7D41">
        <w:rPr>
          <w:rFonts w:asciiTheme="minorHAnsi" w:eastAsia="Times New Roman" w:hAnsiTheme="minorHAnsi" w:cstheme="minorHAnsi"/>
          <w:color w:val="000000"/>
          <w:sz w:val="24"/>
          <w:szCs w:val="24"/>
        </w:rPr>
        <w:t>ittings</w:t>
      </w:r>
      <w:r w:rsidR="00E77F1E" w:rsidRPr="000B7D41">
        <w:rPr>
          <w:rFonts w:asciiTheme="minorHAnsi" w:eastAsia="Times New Roman" w:hAnsiTheme="minorHAnsi" w:cstheme="minorHAnsi"/>
          <w:color w:val="000000"/>
          <w:sz w:val="24"/>
          <w:szCs w:val="24"/>
        </w:rPr>
        <w:t>. T</w:t>
      </w:r>
      <w:r w:rsidR="00B247AA" w:rsidRPr="000B7D41">
        <w:rPr>
          <w:rFonts w:asciiTheme="minorHAnsi" w:eastAsia="Times New Roman" w:hAnsiTheme="minorHAnsi" w:cstheme="minorHAnsi"/>
          <w:color w:val="000000"/>
          <w:sz w:val="24"/>
          <w:szCs w:val="24"/>
        </w:rPr>
        <w:t xml:space="preserve">he club will </w:t>
      </w:r>
      <w:r w:rsidR="003C1CBD" w:rsidRPr="000B7D41">
        <w:rPr>
          <w:rFonts w:asciiTheme="minorHAnsi" w:eastAsia="Times New Roman" w:hAnsiTheme="minorHAnsi" w:cstheme="minorHAnsi"/>
          <w:color w:val="000000"/>
          <w:sz w:val="24"/>
          <w:szCs w:val="24"/>
        </w:rPr>
        <w:t xml:space="preserve">regularly </w:t>
      </w:r>
      <w:r w:rsidR="00B247AA" w:rsidRPr="000B7D41">
        <w:rPr>
          <w:rFonts w:asciiTheme="minorHAnsi" w:eastAsia="Times New Roman" w:hAnsiTheme="minorHAnsi" w:cstheme="minorHAnsi"/>
          <w:color w:val="000000"/>
          <w:sz w:val="24"/>
          <w:szCs w:val="24"/>
        </w:rPr>
        <w:t>communicate</w:t>
      </w:r>
      <w:r w:rsidR="0003638A" w:rsidRPr="000B7D41">
        <w:rPr>
          <w:rFonts w:asciiTheme="minorHAnsi" w:eastAsia="Times New Roman" w:hAnsiTheme="minorHAnsi" w:cstheme="minorHAnsi"/>
          <w:color w:val="000000"/>
          <w:sz w:val="24"/>
          <w:szCs w:val="24"/>
        </w:rPr>
        <w:t xml:space="preserve"> </w:t>
      </w:r>
      <w:r w:rsidR="008B10C8" w:rsidRPr="000B7D41">
        <w:rPr>
          <w:rFonts w:asciiTheme="minorHAnsi" w:eastAsia="Times New Roman" w:hAnsiTheme="minorHAnsi" w:cstheme="minorHAnsi"/>
          <w:color w:val="000000"/>
          <w:sz w:val="24"/>
          <w:szCs w:val="24"/>
        </w:rPr>
        <w:t xml:space="preserve">to </w:t>
      </w:r>
      <w:r w:rsidR="00650F13" w:rsidRPr="000B7D41">
        <w:rPr>
          <w:rFonts w:asciiTheme="minorHAnsi" w:eastAsia="Times New Roman" w:hAnsiTheme="minorHAnsi" w:cstheme="minorHAnsi"/>
          <w:color w:val="000000"/>
          <w:sz w:val="24"/>
          <w:szCs w:val="24"/>
        </w:rPr>
        <w:t>participants</w:t>
      </w:r>
      <w:r w:rsidR="00D76480" w:rsidRPr="000B7D41">
        <w:rPr>
          <w:rFonts w:asciiTheme="minorHAnsi" w:eastAsia="Times New Roman" w:hAnsiTheme="minorHAnsi" w:cstheme="minorHAnsi"/>
          <w:color w:val="000000"/>
          <w:sz w:val="24"/>
          <w:szCs w:val="24"/>
        </w:rPr>
        <w:t>,</w:t>
      </w:r>
      <w:r w:rsidR="00650F13" w:rsidRPr="000B7D41">
        <w:rPr>
          <w:rFonts w:asciiTheme="minorHAnsi" w:eastAsia="Times New Roman" w:hAnsiTheme="minorHAnsi" w:cstheme="minorHAnsi"/>
          <w:color w:val="000000"/>
          <w:sz w:val="24"/>
          <w:szCs w:val="24"/>
        </w:rPr>
        <w:t xml:space="preserve"> </w:t>
      </w:r>
      <w:r w:rsidR="003C1CBD" w:rsidRPr="000B7D41">
        <w:rPr>
          <w:rFonts w:asciiTheme="minorHAnsi" w:eastAsia="Times New Roman" w:hAnsiTheme="minorHAnsi" w:cstheme="minorHAnsi"/>
          <w:color w:val="000000"/>
          <w:sz w:val="24"/>
          <w:szCs w:val="24"/>
        </w:rPr>
        <w:t xml:space="preserve">the projects </w:t>
      </w:r>
      <w:r w:rsidR="00D76480" w:rsidRPr="000B7D41">
        <w:rPr>
          <w:rFonts w:asciiTheme="minorHAnsi" w:eastAsia="Times New Roman" w:hAnsiTheme="minorHAnsi" w:cstheme="minorHAnsi"/>
          <w:color w:val="000000"/>
          <w:sz w:val="24"/>
          <w:szCs w:val="24"/>
        </w:rPr>
        <w:t xml:space="preserve">that </w:t>
      </w:r>
      <w:r w:rsidR="003C1CBD" w:rsidRPr="000B7D41">
        <w:rPr>
          <w:rFonts w:asciiTheme="minorHAnsi" w:eastAsia="Times New Roman" w:hAnsiTheme="minorHAnsi" w:cstheme="minorHAnsi"/>
          <w:color w:val="000000"/>
          <w:sz w:val="24"/>
          <w:szCs w:val="24"/>
        </w:rPr>
        <w:t>the funds will be used for</w:t>
      </w:r>
      <w:r w:rsidR="0003638A" w:rsidRPr="000B7D41">
        <w:rPr>
          <w:rFonts w:asciiTheme="minorHAnsi" w:eastAsia="Times New Roman" w:hAnsiTheme="minorHAnsi" w:cstheme="minorHAnsi"/>
          <w:color w:val="000000"/>
          <w:sz w:val="24"/>
          <w:szCs w:val="24"/>
        </w:rPr>
        <w:t xml:space="preserve"> </w:t>
      </w:r>
      <w:r w:rsidR="00B247AA" w:rsidRPr="000B7D41">
        <w:rPr>
          <w:rFonts w:asciiTheme="minorHAnsi" w:eastAsia="Times New Roman" w:hAnsiTheme="minorHAnsi" w:cstheme="minorHAnsi"/>
          <w:color w:val="000000"/>
          <w:sz w:val="24"/>
          <w:szCs w:val="24"/>
        </w:rPr>
        <w:t>and</w:t>
      </w:r>
      <w:r w:rsidR="00BC2421" w:rsidRPr="000B7D41">
        <w:rPr>
          <w:rFonts w:asciiTheme="minorHAnsi" w:eastAsia="Times New Roman" w:hAnsiTheme="minorHAnsi" w:cstheme="minorHAnsi"/>
          <w:color w:val="000000"/>
          <w:sz w:val="24"/>
          <w:szCs w:val="24"/>
        </w:rPr>
        <w:t>,</w:t>
      </w:r>
      <w:r w:rsidR="00B247AA" w:rsidRPr="000B7D41">
        <w:rPr>
          <w:rFonts w:asciiTheme="minorHAnsi" w:eastAsia="Times New Roman" w:hAnsiTheme="minorHAnsi" w:cstheme="minorHAnsi"/>
          <w:color w:val="000000"/>
          <w:sz w:val="24"/>
          <w:szCs w:val="24"/>
        </w:rPr>
        <w:t xml:space="preserve"> </w:t>
      </w:r>
      <w:r w:rsidR="009062F2" w:rsidRPr="000B7D41">
        <w:rPr>
          <w:rFonts w:asciiTheme="minorHAnsi" w:eastAsia="Times New Roman" w:hAnsiTheme="minorHAnsi" w:cstheme="minorHAnsi"/>
          <w:color w:val="000000"/>
          <w:sz w:val="24"/>
          <w:szCs w:val="24"/>
        </w:rPr>
        <w:t>subsequently</w:t>
      </w:r>
      <w:r w:rsidR="00D76480" w:rsidRPr="000B7D41">
        <w:rPr>
          <w:rFonts w:asciiTheme="minorHAnsi" w:eastAsia="Times New Roman" w:hAnsiTheme="minorHAnsi" w:cstheme="minorHAnsi"/>
          <w:color w:val="000000"/>
          <w:sz w:val="24"/>
          <w:szCs w:val="24"/>
        </w:rPr>
        <w:t>,</w:t>
      </w:r>
      <w:r w:rsidR="009062F2" w:rsidRPr="000B7D41">
        <w:rPr>
          <w:rFonts w:asciiTheme="minorHAnsi" w:eastAsia="Times New Roman" w:hAnsiTheme="minorHAnsi" w:cstheme="minorHAnsi"/>
          <w:color w:val="000000"/>
          <w:sz w:val="24"/>
          <w:szCs w:val="24"/>
        </w:rPr>
        <w:t xml:space="preserve"> how it was</w:t>
      </w:r>
      <w:r w:rsidR="0003638A" w:rsidRPr="000B7D41">
        <w:rPr>
          <w:rFonts w:asciiTheme="minorHAnsi" w:eastAsia="Times New Roman" w:hAnsiTheme="minorHAnsi" w:cstheme="minorHAnsi"/>
          <w:color w:val="000000"/>
          <w:sz w:val="24"/>
          <w:szCs w:val="24"/>
        </w:rPr>
        <w:t xml:space="preserve"> spent. </w:t>
      </w:r>
    </w:p>
    <w:p w14:paraId="3B4259D8" w14:textId="77777777" w:rsidR="009C10DC" w:rsidRPr="000B7D41" w:rsidRDefault="009C10DC" w:rsidP="002223F8">
      <w:pPr>
        <w:shd w:val="clear" w:color="auto" w:fill="FFFFFF"/>
        <w:spacing w:after="120"/>
        <w:rPr>
          <w:rFonts w:asciiTheme="minorHAnsi" w:eastAsia="Times New Roman" w:hAnsiTheme="minorHAnsi" w:cstheme="minorHAnsi"/>
          <w:color w:val="000000"/>
          <w:sz w:val="24"/>
          <w:szCs w:val="24"/>
        </w:rPr>
      </w:pPr>
    </w:p>
    <w:p w14:paraId="71CE40B5" w14:textId="7B7D904D" w:rsidR="00B247AA" w:rsidRPr="000B7D41" w:rsidRDefault="002223F8" w:rsidP="002223F8">
      <w:pPr>
        <w:shd w:val="clear" w:color="auto" w:fill="FFFFFF"/>
        <w:spacing w:after="120"/>
        <w:rPr>
          <w:rFonts w:asciiTheme="minorHAnsi" w:eastAsia="Times New Roman" w:hAnsiTheme="minorHAnsi" w:cstheme="minorHAnsi"/>
          <w:color w:val="000000"/>
          <w:sz w:val="24"/>
          <w:szCs w:val="24"/>
        </w:rPr>
      </w:pPr>
      <w:r w:rsidRPr="000B7D41">
        <w:rPr>
          <w:rFonts w:asciiTheme="minorHAnsi" w:eastAsia="Times New Roman" w:hAnsiTheme="minorHAnsi" w:cstheme="minorHAnsi"/>
          <w:color w:val="000000"/>
          <w:sz w:val="24"/>
          <w:szCs w:val="24"/>
        </w:rPr>
        <w:t xml:space="preserve"> We </w:t>
      </w:r>
      <w:r w:rsidR="00D76480" w:rsidRPr="000B7D41">
        <w:rPr>
          <w:rFonts w:asciiTheme="minorHAnsi" w:eastAsia="Times New Roman" w:hAnsiTheme="minorHAnsi" w:cstheme="minorHAnsi"/>
          <w:color w:val="000000"/>
          <w:sz w:val="24"/>
          <w:szCs w:val="24"/>
        </w:rPr>
        <w:t>invite</w:t>
      </w:r>
      <w:r w:rsidRPr="000B7D41">
        <w:rPr>
          <w:rFonts w:asciiTheme="minorHAnsi" w:eastAsia="Times New Roman" w:hAnsiTheme="minorHAnsi" w:cstheme="minorHAnsi"/>
          <w:color w:val="000000"/>
          <w:sz w:val="24"/>
          <w:szCs w:val="24"/>
        </w:rPr>
        <w:t xml:space="preserve"> you </w:t>
      </w:r>
      <w:r w:rsidR="00D76480" w:rsidRPr="000B7D41">
        <w:rPr>
          <w:rFonts w:asciiTheme="minorHAnsi" w:eastAsia="Times New Roman" w:hAnsiTheme="minorHAnsi" w:cstheme="minorHAnsi"/>
          <w:color w:val="000000"/>
          <w:sz w:val="24"/>
          <w:szCs w:val="24"/>
        </w:rPr>
        <w:t>to</w:t>
      </w:r>
      <w:r w:rsidRPr="000B7D41">
        <w:rPr>
          <w:rFonts w:asciiTheme="minorHAnsi" w:eastAsia="Times New Roman" w:hAnsiTheme="minorHAnsi" w:cstheme="minorHAnsi"/>
          <w:color w:val="000000"/>
          <w:sz w:val="24"/>
          <w:szCs w:val="24"/>
        </w:rPr>
        <w:t xml:space="preserve"> </w:t>
      </w:r>
      <w:r w:rsidR="00D76480" w:rsidRPr="000B7D41">
        <w:rPr>
          <w:rFonts w:asciiTheme="minorHAnsi" w:eastAsia="Times New Roman" w:hAnsiTheme="minorHAnsi" w:cstheme="minorHAnsi"/>
          <w:color w:val="000000"/>
          <w:sz w:val="24"/>
          <w:szCs w:val="24"/>
        </w:rPr>
        <w:t>give yourself a chance to win cash prize</w:t>
      </w:r>
      <w:r w:rsidR="00BC2421" w:rsidRPr="000B7D41">
        <w:rPr>
          <w:rFonts w:asciiTheme="minorHAnsi" w:eastAsia="Times New Roman" w:hAnsiTheme="minorHAnsi" w:cstheme="minorHAnsi"/>
          <w:color w:val="000000"/>
          <w:sz w:val="24"/>
          <w:szCs w:val="24"/>
        </w:rPr>
        <w:t>s</w:t>
      </w:r>
      <w:r w:rsidR="00D76480" w:rsidRPr="000B7D41">
        <w:rPr>
          <w:rFonts w:asciiTheme="minorHAnsi" w:eastAsia="Times New Roman" w:hAnsiTheme="minorHAnsi" w:cstheme="minorHAnsi"/>
          <w:color w:val="000000"/>
          <w:sz w:val="24"/>
          <w:szCs w:val="24"/>
        </w:rPr>
        <w:t xml:space="preserve"> and at the same time </w:t>
      </w:r>
      <w:r w:rsidRPr="000B7D41">
        <w:rPr>
          <w:rFonts w:asciiTheme="minorHAnsi" w:eastAsia="Times New Roman" w:hAnsiTheme="minorHAnsi" w:cstheme="minorHAnsi"/>
          <w:color w:val="000000"/>
          <w:sz w:val="24"/>
          <w:szCs w:val="24"/>
        </w:rPr>
        <w:t xml:space="preserve">support </w:t>
      </w:r>
      <w:r w:rsidR="00D76480" w:rsidRPr="000B7D41">
        <w:rPr>
          <w:rFonts w:asciiTheme="minorHAnsi" w:eastAsia="Times New Roman" w:hAnsiTheme="minorHAnsi" w:cstheme="minorHAnsi"/>
          <w:color w:val="000000"/>
          <w:sz w:val="24"/>
          <w:szCs w:val="24"/>
        </w:rPr>
        <w:t>our fantastic Rugby Club.</w:t>
      </w:r>
      <w:r w:rsidRPr="000B7D41">
        <w:rPr>
          <w:rFonts w:asciiTheme="minorHAnsi" w:eastAsia="Times New Roman" w:hAnsiTheme="minorHAnsi" w:cstheme="minorHAnsi"/>
          <w:color w:val="000000"/>
          <w:sz w:val="24"/>
          <w:szCs w:val="24"/>
        </w:rPr>
        <w:t xml:space="preserve"> </w:t>
      </w:r>
    </w:p>
    <w:p w14:paraId="1B15DC33" w14:textId="77777777" w:rsidR="009C10DC" w:rsidRPr="000B7D41" w:rsidRDefault="009C10DC" w:rsidP="002223F8">
      <w:pPr>
        <w:shd w:val="clear" w:color="auto" w:fill="FFFFFF"/>
        <w:spacing w:after="120"/>
        <w:rPr>
          <w:rFonts w:asciiTheme="minorHAnsi" w:eastAsia="Times New Roman" w:hAnsiTheme="minorHAnsi" w:cstheme="minorHAnsi"/>
          <w:color w:val="000000"/>
          <w:sz w:val="24"/>
          <w:szCs w:val="24"/>
        </w:rPr>
      </w:pPr>
    </w:p>
    <w:p w14:paraId="655D62DF" w14:textId="6640E86E" w:rsidR="009C10DC" w:rsidRPr="000B7D41" w:rsidRDefault="002223F8" w:rsidP="002223F8">
      <w:pPr>
        <w:shd w:val="clear" w:color="auto" w:fill="FFFFFF"/>
        <w:spacing w:after="120"/>
        <w:rPr>
          <w:rFonts w:asciiTheme="minorHAnsi" w:eastAsia="Times New Roman" w:hAnsiTheme="minorHAnsi" w:cstheme="minorHAnsi"/>
          <w:color w:val="000000"/>
          <w:sz w:val="24"/>
          <w:szCs w:val="24"/>
        </w:rPr>
      </w:pPr>
      <w:r w:rsidRPr="000B7D41">
        <w:rPr>
          <w:rFonts w:asciiTheme="minorHAnsi" w:eastAsia="Times New Roman" w:hAnsiTheme="minorHAnsi" w:cstheme="minorHAnsi"/>
          <w:color w:val="000000"/>
          <w:sz w:val="24"/>
          <w:szCs w:val="24"/>
        </w:rPr>
        <w:t xml:space="preserve">To </w:t>
      </w:r>
      <w:r w:rsidR="00C94975" w:rsidRPr="000B7D41">
        <w:rPr>
          <w:rFonts w:asciiTheme="minorHAnsi" w:eastAsia="Times New Roman" w:hAnsiTheme="minorHAnsi" w:cstheme="minorHAnsi"/>
          <w:color w:val="000000"/>
          <w:sz w:val="24"/>
          <w:szCs w:val="24"/>
        </w:rPr>
        <w:t>get started,</w:t>
      </w:r>
      <w:r w:rsidRPr="000B7D41">
        <w:rPr>
          <w:rFonts w:asciiTheme="minorHAnsi" w:eastAsia="Times New Roman" w:hAnsiTheme="minorHAnsi" w:cstheme="minorHAnsi"/>
          <w:color w:val="000000"/>
          <w:sz w:val="24"/>
          <w:szCs w:val="24"/>
        </w:rPr>
        <w:t xml:space="preserve"> </w:t>
      </w:r>
      <w:r w:rsidR="00C94975" w:rsidRPr="000B7D41">
        <w:rPr>
          <w:rFonts w:asciiTheme="minorHAnsi" w:eastAsia="Times New Roman" w:hAnsiTheme="minorHAnsi" w:cstheme="minorHAnsi"/>
          <w:color w:val="000000"/>
          <w:sz w:val="24"/>
          <w:szCs w:val="24"/>
        </w:rPr>
        <w:t xml:space="preserve">purchase your numbers and set up your direct debit, </w:t>
      </w:r>
      <w:r w:rsidRPr="000B7D41">
        <w:rPr>
          <w:rFonts w:asciiTheme="minorHAnsi" w:eastAsia="Times New Roman" w:hAnsiTheme="minorHAnsi" w:cstheme="minorHAnsi"/>
          <w:color w:val="000000"/>
          <w:sz w:val="24"/>
          <w:szCs w:val="24"/>
        </w:rPr>
        <w:t xml:space="preserve">please </w:t>
      </w:r>
      <w:r w:rsidR="00B247AA" w:rsidRPr="000B7D41">
        <w:rPr>
          <w:rFonts w:asciiTheme="minorHAnsi" w:eastAsia="Times New Roman" w:hAnsiTheme="minorHAnsi" w:cstheme="minorHAnsi"/>
          <w:color w:val="000000"/>
          <w:sz w:val="24"/>
          <w:szCs w:val="24"/>
        </w:rPr>
        <w:t>log into GMS</w:t>
      </w:r>
      <w:r w:rsidR="00854F9D" w:rsidRPr="000B7D41">
        <w:rPr>
          <w:rFonts w:asciiTheme="minorHAnsi" w:eastAsia="Times New Roman" w:hAnsiTheme="minorHAnsi" w:cstheme="minorHAnsi"/>
          <w:color w:val="000000"/>
          <w:sz w:val="24"/>
          <w:szCs w:val="24"/>
        </w:rPr>
        <w:t xml:space="preserve"> </w:t>
      </w:r>
      <w:r w:rsidR="00E034B2" w:rsidRPr="000B7D41">
        <w:rPr>
          <w:rFonts w:asciiTheme="minorHAnsi" w:eastAsia="Times New Roman" w:hAnsiTheme="minorHAnsi" w:cstheme="minorHAnsi"/>
          <w:color w:val="000000"/>
          <w:sz w:val="24"/>
          <w:szCs w:val="24"/>
        </w:rPr>
        <w:t xml:space="preserve">through the club website </w:t>
      </w:r>
      <w:r w:rsidR="00854F9D" w:rsidRPr="000B7D41">
        <w:rPr>
          <w:rFonts w:asciiTheme="minorHAnsi" w:eastAsia="Times New Roman" w:hAnsiTheme="minorHAnsi" w:cstheme="minorHAnsi"/>
          <w:color w:val="000000"/>
          <w:sz w:val="24"/>
          <w:szCs w:val="24"/>
        </w:rPr>
        <w:t>via this link</w:t>
      </w:r>
      <w:r w:rsidR="00C94975" w:rsidRPr="000B7D41">
        <w:rPr>
          <w:rFonts w:asciiTheme="minorHAnsi" w:eastAsia="Times New Roman" w:hAnsiTheme="minorHAnsi" w:cstheme="minorHAnsi"/>
          <w:color w:val="000000"/>
          <w:sz w:val="24"/>
          <w:szCs w:val="24"/>
        </w:rPr>
        <w:t>:</w:t>
      </w:r>
      <w:r w:rsidR="00854F9D" w:rsidRPr="000B7D41">
        <w:rPr>
          <w:rFonts w:asciiTheme="minorHAnsi" w:eastAsia="Times New Roman" w:hAnsiTheme="minorHAnsi" w:cstheme="minorHAnsi"/>
          <w:color w:val="000000"/>
          <w:sz w:val="24"/>
          <w:szCs w:val="24"/>
        </w:rPr>
        <w:t xml:space="preserve"> </w:t>
      </w:r>
      <w:hyperlink r:id="rId9" w:history="1">
        <w:r w:rsidR="00E034B2" w:rsidRPr="000B7D41">
          <w:rPr>
            <w:rStyle w:val="Hyperlink"/>
            <w:sz w:val="24"/>
            <w:szCs w:val="24"/>
          </w:rPr>
          <w:t>https://havantrfc.rfu.club/products</w:t>
        </w:r>
      </w:hyperlink>
      <w:r w:rsidR="009C10DC" w:rsidRPr="000B7D41">
        <w:rPr>
          <w:sz w:val="24"/>
          <w:szCs w:val="24"/>
        </w:rPr>
        <w:t xml:space="preserve">. </w:t>
      </w:r>
      <w:r w:rsidR="00D76480" w:rsidRPr="000B7D41">
        <w:rPr>
          <w:rFonts w:asciiTheme="minorHAnsi" w:hAnsiTheme="minorHAnsi" w:cstheme="minorHAnsi"/>
          <w:sz w:val="24"/>
          <w:szCs w:val="24"/>
        </w:rPr>
        <w:t>Then,</w:t>
      </w:r>
      <w:r w:rsidR="00854F9D" w:rsidRPr="000B7D41">
        <w:rPr>
          <w:rFonts w:asciiTheme="minorHAnsi" w:hAnsiTheme="minorHAnsi" w:cstheme="minorHAnsi"/>
          <w:sz w:val="24"/>
          <w:szCs w:val="24"/>
        </w:rPr>
        <w:t xml:space="preserve"> </w:t>
      </w:r>
      <w:r w:rsidR="00C94975" w:rsidRPr="000B7D41">
        <w:rPr>
          <w:rFonts w:asciiTheme="minorHAnsi" w:hAnsiTheme="minorHAnsi" w:cstheme="minorHAnsi"/>
          <w:sz w:val="24"/>
          <w:szCs w:val="24"/>
        </w:rPr>
        <w:t xml:space="preserve">just like any other online purchase, </w:t>
      </w:r>
      <w:r w:rsidR="00854F9D" w:rsidRPr="000B7D41">
        <w:rPr>
          <w:rFonts w:asciiTheme="minorHAnsi" w:hAnsiTheme="minorHAnsi" w:cstheme="minorHAnsi"/>
          <w:sz w:val="24"/>
          <w:szCs w:val="24"/>
        </w:rPr>
        <w:t>if you already have a GMS account log-in</w:t>
      </w:r>
      <w:r w:rsidR="00C94975" w:rsidRPr="000B7D41">
        <w:rPr>
          <w:rFonts w:asciiTheme="minorHAnsi" w:hAnsiTheme="minorHAnsi" w:cstheme="minorHAnsi"/>
          <w:sz w:val="24"/>
          <w:szCs w:val="24"/>
        </w:rPr>
        <w:t xml:space="preserve"> to it</w:t>
      </w:r>
      <w:r w:rsidR="00D76480" w:rsidRPr="000B7D41">
        <w:rPr>
          <w:rFonts w:asciiTheme="minorHAnsi" w:hAnsiTheme="minorHAnsi" w:cstheme="minorHAnsi"/>
          <w:sz w:val="24"/>
          <w:szCs w:val="24"/>
        </w:rPr>
        <w:t>,</w:t>
      </w:r>
      <w:r w:rsidR="00854F9D" w:rsidRPr="000B7D41">
        <w:rPr>
          <w:rFonts w:asciiTheme="minorHAnsi" w:hAnsiTheme="minorHAnsi" w:cstheme="minorHAnsi"/>
          <w:sz w:val="24"/>
          <w:szCs w:val="24"/>
        </w:rPr>
        <w:t xml:space="preserve"> </w:t>
      </w:r>
      <w:r w:rsidR="00D76480" w:rsidRPr="000B7D41">
        <w:rPr>
          <w:rFonts w:asciiTheme="minorHAnsi" w:hAnsiTheme="minorHAnsi" w:cstheme="minorHAnsi"/>
          <w:sz w:val="24"/>
          <w:szCs w:val="24"/>
        </w:rPr>
        <w:t>i</w:t>
      </w:r>
      <w:r w:rsidR="00854F9D" w:rsidRPr="000B7D41">
        <w:rPr>
          <w:rFonts w:asciiTheme="minorHAnsi" w:hAnsiTheme="minorHAnsi" w:cstheme="minorHAnsi"/>
          <w:sz w:val="24"/>
          <w:szCs w:val="24"/>
        </w:rPr>
        <w:t xml:space="preserve">f you do not have a GMS </w:t>
      </w:r>
      <w:r w:rsidR="008958CC" w:rsidRPr="000B7D41">
        <w:rPr>
          <w:rFonts w:asciiTheme="minorHAnsi" w:hAnsiTheme="minorHAnsi" w:cstheme="minorHAnsi"/>
          <w:sz w:val="24"/>
          <w:szCs w:val="24"/>
        </w:rPr>
        <w:t>account</w:t>
      </w:r>
      <w:r w:rsidR="00854F9D" w:rsidRPr="000B7D41">
        <w:rPr>
          <w:rFonts w:asciiTheme="minorHAnsi" w:hAnsiTheme="minorHAnsi" w:cstheme="minorHAnsi"/>
          <w:sz w:val="24"/>
          <w:szCs w:val="24"/>
        </w:rPr>
        <w:t xml:space="preserve"> then </w:t>
      </w:r>
      <w:r w:rsidR="00C94975" w:rsidRPr="000B7D41">
        <w:rPr>
          <w:rFonts w:asciiTheme="minorHAnsi" w:hAnsiTheme="minorHAnsi" w:cstheme="minorHAnsi"/>
          <w:sz w:val="24"/>
          <w:szCs w:val="24"/>
        </w:rPr>
        <w:t>just</w:t>
      </w:r>
      <w:r w:rsidR="00D76480" w:rsidRPr="000B7D41">
        <w:rPr>
          <w:rFonts w:asciiTheme="minorHAnsi" w:hAnsiTheme="minorHAnsi" w:cstheme="minorHAnsi"/>
          <w:sz w:val="24"/>
          <w:szCs w:val="24"/>
        </w:rPr>
        <w:t xml:space="preserve"> </w:t>
      </w:r>
      <w:r w:rsidR="00854F9D" w:rsidRPr="000B7D41">
        <w:rPr>
          <w:rFonts w:asciiTheme="minorHAnsi" w:hAnsiTheme="minorHAnsi" w:cstheme="minorHAnsi"/>
          <w:sz w:val="24"/>
          <w:szCs w:val="24"/>
        </w:rPr>
        <w:t>register and create one</w:t>
      </w:r>
      <w:r w:rsidR="00C94975" w:rsidRPr="000B7D41">
        <w:rPr>
          <w:rFonts w:asciiTheme="minorHAnsi" w:hAnsiTheme="minorHAnsi" w:cstheme="minorHAnsi"/>
          <w:sz w:val="24"/>
          <w:szCs w:val="24"/>
        </w:rPr>
        <w:t xml:space="preserve"> (you do not have to be a member of the club to use GMS to purchase your numbers)</w:t>
      </w:r>
      <w:r w:rsidR="00854F9D" w:rsidRPr="000B7D41">
        <w:rPr>
          <w:rFonts w:asciiTheme="minorHAnsi" w:hAnsiTheme="minorHAnsi" w:cstheme="minorHAnsi"/>
          <w:sz w:val="24"/>
          <w:szCs w:val="24"/>
        </w:rPr>
        <w:t>.</w:t>
      </w:r>
      <w:r w:rsidR="008958CC" w:rsidRPr="000B7D41">
        <w:rPr>
          <w:rFonts w:asciiTheme="minorHAnsi" w:eastAsia="Times New Roman" w:hAnsiTheme="minorHAnsi" w:cstheme="minorHAnsi"/>
          <w:color w:val="000000"/>
          <w:sz w:val="24"/>
          <w:szCs w:val="24"/>
        </w:rPr>
        <w:t xml:space="preserve"> Once you </w:t>
      </w:r>
      <w:r w:rsidR="00C94975" w:rsidRPr="000B7D41">
        <w:rPr>
          <w:rFonts w:asciiTheme="minorHAnsi" w:eastAsia="Times New Roman" w:hAnsiTheme="minorHAnsi" w:cstheme="minorHAnsi"/>
          <w:color w:val="000000"/>
          <w:sz w:val="24"/>
          <w:szCs w:val="24"/>
        </w:rPr>
        <w:t>are</w:t>
      </w:r>
      <w:r w:rsidR="008958CC" w:rsidRPr="000B7D41">
        <w:rPr>
          <w:rFonts w:asciiTheme="minorHAnsi" w:eastAsia="Times New Roman" w:hAnsiTheme="minorHAnsi" w:cstheme="minorHAnsi"/>
          <w:color w:val="000000"/>
          <w:sz w:val="24"/>
          <w:szCs w:val="24"/>
        </w:rPr>
        <w:t xml:space="preserve"> logged in</w:t>
      </w:r>
      <w:r w:rsidR="00C94975" w:rsidRPr="000B7D41">
        <w:rPr>
          <w:rFonts w:asciiTheme="minorHAnsi" w:eastAsia="Times New Roman" w:hAnsiTheme="minorHAnsi" w:cstheme="minorHAnsi"/>
          <w:color w:val="000000"/>
          <w:sz w:val="24"/>
          <w:szCs w:val="24"/>
        </w:rPr>
        <w:t>,</w:t>
      </w:r>
      <w:r w:rsidR="008958CC" w:rsidRPr="000B7D41">
        <w:rPr>
          <w:rFonts w:asciiTheme="minorHAnsi" w:eastAsia="Times New Roman" w:hAnsiTheme="minorHAnsi" w:cstheme="minorHAnsi"/>
          <w:color w:val="000000"/>
          <w:sz w:val="24"/>
          <w:szCs w:val="24"/>
        </w:rPr>
        <w:t xml:space="preserve"> you will be able to purchase the </w:t>
      </w:r>
      <w:r w:rsidR="00412E7E" w:rsidRPr="000B7D41">
        <w:rPr>
          <w:rFonts w:asciiTheme="minorHAnsi" w:eastAsia="Times New Roman" w:hAnsiTheme="minorHAnsi" w:cstheme="minorHAnsi"/>
          <w:color w:val="000000"/>
          <w:sz w:val="24"/>
          <w:szCs w:val="24"/>
        </w:rPr>
        <w:t>HRFC Lottery</w:t>
      </w:r>
      <w:r w:rsidR="008958CC" w:rsidRPr="000B7D41">
        <w:rPr>
          <w:rFonts w:asciiTheme="minorHAnsi" w:eastAsia="Times New Roman" w:hAnsiTheme="minorHAnsi" w:cstheme="minorHAnsi"/>
          <w:color w:val="000000"/>
          <w:sz w:val="24"/>
          <w:szCs w:val="24"/>
        </w:rPr>
        <w:t xml:space="preserve"> Product and will be allocated a number in the draw.</w:t>
      </w:r>
    </w:p>
    <w:p w14:paraId="6321BF71" w14:textId="77777777" w:rsidR="009C10DC" w:rsidRPr="000B7D41" w:rsidRDefault="009C10DC" w:rsidP="002223F8">
      <w:pPr>
        <w:shd w:val="clear" w:color="auto" w:fill="FFFFFF"/>
        <w:spacing w:after="120"/>
        <w:rPr>
          <w:rFonts w:asciiTheme="minorHAnsi" w:eastAsia="Times New Roman" w:hAnsiTheme="minorHAnsi" w:cstheme="minorHAnsi"/>
          <w:color w:val="000000"/>
          <w:sz w:val="24"/>
          <w:szCs w:val="24"/>
        </w:rPr>
      </w:pPr>
    </w:p>
    <w:p w14:paraId="3DC526F0" w14:textId="5DC21EBC" w:rsidR="000B7D41" w:rsidRDefault="009C10DC" w:rsidP="000B7D41">
      <w:pPr>
        <w:shd w:val="clear" w:color="auto" w:fill="FFFFFF"/>
        <w:spacing w:after="120"/>
        <w:rPr>
          <w:rFonts w:asciiTheme="minorHAnsi" w:eastAsia="Times New Roman" w:hAnsiTheme="minorHAnsi" w:cstheme="minorHAnsi"/>
          <w:color w:val="000000"/>
          <w:sz w:val="24"/>
          <w:szCs w:val="24"/>
        </w:rPr>
      </w:pPr>
      <w:r w:rsidRPr="000B7D41">
        <w:rPr>
          <w:rFonts w:asciiTheme="minorHAnsi" w:eastAsia="Times New Roman" w:hAnsiTheme="minorHAnsi" w:cstheme="minorHAnsi"/>
          <w:color w:val="000000"/>
          <w:sz w:val="24"/>
          <w:szCs w:val="24"/>
        </w:rPr>
        <w:t>If you are not sure about using GMS then please complete an application form and send it to Alan Newton, Paddy Watson or Catherine Campkin at the club and they will process the forms for you. Application forms are available on the website or at the bar</w:t>
      </w:r>
      <w:r w:rsidR="000B7D41" w:rsidRPr="000B7D41">
        <w:rPr>
          <w:rFonts w:asciiTheme="minorHAnsi" w:eastAsia="Times New Roman" w:hAnsiTheme="minorHAnsi" w:cstheme="minorHAnsi"/>
          <w:color w:val="000000"/>
          <w:sz w:val="24"/>
          <w:szCs w:val="24"/>
        </w:rPr>
        <w:t>.</w:t>
      </w:r>
    </w:p>
    <w:p w14:paraId="7B220575" w14:textId="77777777" w:rsidR="000B7D41" w:rsidRDefault="000B7D41">
      <w:pPr>
        <w:spacing w:after="160" w:line="259"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14:paraId="2C3A4309" w14:textId="532E998A" w:rsidR="002223F8" w:rsidRPr="002223F8" w:rsidRDefault="00854F9D" w:rsidP="008958CC">
      <w:pPr>
        <w:shd w:val="clear" w:color="auto" w:fill="FFFFFF"/>
        <w:spacing w:after="120" w:line="264" w:lineRule="atLeast"/>
        <w:jc w:val="center"/>
        <w:outlineLvl w:val="1"/>
        <w:rPr>
          <w:rFonts w:asciiTheme="minorHAnsi" w:eastAsia="Times New Roman" w:hAnsiTheme="minorHAnsi" w:cstheme="minorHAnsi"/>
          <w:color w:val="000000"/>
          <w:sz w:val="24"/>
          <w:szCs w:val="24"/>
        </w:rPr>
      </w:pPr>
      <w:r w:rsidRPr="008958CC">
        <w:rPr>
          <w:rFonts w:asciiTheme="minorHAnsi" w:eastAsia="Times New Roman" w:hAnsiTheme="minorHAnsi" w:cstheme="minorHAnsi"/>
          <w:color w:val="000000"/>
          <w:sz w:val="60"/>
          <w:szCs w:val="60"/>
        </w:rPr>
        <w:lastRenderedPageBreak/>
        <w:t xml:space="preserve">THE </w:t>
      </w:r>
      <w:r w:rsidR="00C92502">
        <w:rPr>
          <w:rFonts w:asciiTheme="minorHAnsi" w:eastAsia="Times New Roman" w:hAnsiTheme="minorHAnsi" w:cstheme="minorHAnsi"/>
          <w:color w:val="000000"/>
          <w:sz w:val="60"/>
          <w:szCs w:val="60"/>
        </w:rPr>
        <w:t>“Up The Hill”</w:t>
      </w:r>
      <w:r w:rsidR="00412E7E">
        <w:rPr>
          <w:rFonts w:asciiTheme="minorHAnsi" w:eastAsia="Times New Roman" w:hAnsiTheme="minorHAnsi" w:cstheme="minorHAnsi"/>
          <w:color w:val="000000"/>
          <w:sz w:val="60"/>
          <w:szCs w:val="60"/>
        </w:rPr>
        <w:t xml:space="preserve"> LOTTERY</w:t>
      </w:r>
      <w:r w:rsidR="002223F8" w:rsidRPr="002223F8">
        <w:rPr>
          <w:rFonts w:asciiTheme="minorHAnsi" w:eastAsia="Times New Roman" w:hAnsiTheme="minorHAnsi" w:cstheme="minorHAnsi"/>
          <w:color w:val="000000"/>
          <w:sz w:val="60"/>
          <w:szCs w:val="60"/>
        </w:rPr>
        <w:t xml:space="preserve"> RULES</w:t>
      </w:r>
    </w:p>
    <w:p w14:paraId="4BD7FE34" w14:textId="4EE1D204" w:rsidR="007E35DE" w:rsidRDefault="002223F8" w:rsidP="00FD6A87">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564032">
        <w:rPr>
          <w:rFonts w:asciiTheme="minorHAnsi" w:eastAsia="Times New Roman" w:hAnsiTheme="minorHAnsi" w:cstheme="minorHAnsi"/>
          <w:color w:val="000000"/>
          <w:sz w:val="24"/>
          <w:szCs w:val="24"/>
        </w:rPr>
        <w:t xml:space="preserve">The </w:t>
      </w:r>
      <w:r w:rsidR="00881303" w:rsidRPr="00564032">
        <w:rPr>
          <w:rFonts w:asciiTheme="minorHAnsi" w:eastAsia="Times New Roman" w:hAnsiTheme="minorHAnsi" w:cstheme="minorHAnsi"/>
          <w:color w:val="000000"/>
          <w:sz w:val="24"/>
          <w:szCs w:val="24"/>
        </w:rPr>
        <w:t>lottery</w:t>
      </w:r>
      <w:r w:rsidRPr="00564032">
        <w:rPr>
          <w:rFonts w:asciiTheme="minorHAnsi" w:eastAsia="Times New Roman" w:hAnsiTheme="minorHAnsi" w:cstheme="minorHAnsi"/>
          <w:color w:val="000000"/>
          <w:sz w:val="24"/>
          <w:szCs w:val="24"/>
        </w:rPr>
        <w:t xml:space="preserve"> will be called the </w:t>
      </w:r>
      <w:r w:rsidR="00557393" w:rsidRPr="00564032">
        <w:rPr>
          <w:rFonts w:asciiTheme="minorHAnsi" w:eastAsia="Times New Roman" w:hAnsiTheme="minorHAnsi" w:cstheme="minorHAnsi"/>
          <w:color w:val="000000"/>
          <w:sz w:val="28"/>
          <w:szCs w:val="28"/>
        </w:rPr>
        <w:t>“</w:t>
      </w:r>
      <w:r w:rsidR="00557393" w:rsidRPr="00564032">
        <w:rPr>
          <w:rFonts w:asciiTheme="minorHAnsi" w:eastAsia="Times New Roman" w:hAnsiTheme="minorHAnsi" w:cstheme="minorHAnsi"/>
          <w:b/>
          <w:bCs/>
          <w:color w:val="000000"/>
          <w:sz w:val="28"/>
          <w:szCs w:val="28"/>
        </w:rPr>
        <w:t>Up The Hill” Lottery</w:t>
      </w:r>
      <w:r w:rsidR="00557393" w:rsidRPr="00564032">
        <w:rPr>
          <w:rFonts w:asciiTheme="minorHAnsi" w:eastAsia="Times New Roman" w:hAnsiTheme="minorHAnsi" w:cstheme="minorHAnsi"/>
          <w:color w:val="000000"/>
          <w:sz w:val="28"/>
          <w:szCs w:val="28"/>
        </w:rPr>
        <w:t xml:space="preserve"> </w:t>
      </w:r>
      <w:r w:rsidR="007E35DE" w:rsidRPr="007E35DE">
        <w:rPr>
          <w:rFonts w:asciiTheme="minorHAnsi" w:eastAsia="Times New Roman" w:hAnsiTheme="minorHAnsi" w:cstheme="minorHAnsi"/>
          <w:color w:val="000000"/>
          <w:sz w:val="24"/>
          <w:szCs w:val="24"/>
        </w:rPr>
        <w:t>and</w:t>
      </w:r>
      <w:r w:rsidR="007E35DE">
        <w:rPr>
          <w:rFonts w:asciiTheme="minorHAnsi" w:eastAsia="Times New Roman" w:hAnsiTheme="minorHAnsi" w:cstheme="minorHAnsi"/>
          <w:color w:val="000000"/>
          <w:sz w:val="24"/>
          <w:szCs w:val="24"/>
        </w:rPr>
        <w:t xml:space="preserve"> is registered with Havant Borough Council under the Gambling Commission rules. Registration Number is 1046</w:t>
      </w:r>
    </w:p>
    <w:p w14:paraId="4D0B7D95" w14:textId="77777777" w:rsidR="007E35DE" w:rsidRPr="007E35DE" w:rsidRDefault="007E35DE" w:rsidP="007E35DE">
      <w:pPr>
        <w:shd w:val="clear" w:color="auto" w:fill="FFFFFF"/>
        <w:spacing w:after="120"/>
        <w:ind w:left="360"/>
        <w:rPr>
          <w:rFonts w:asciiTheme="minorHAnsi" w:eastAsia="Times New Roman" w:hAnsiTheme="minorHAnsi" w:cstheme="minorHAnsi"/>
          <w:color w:val="000000"/>
          <w:sz w:val="24"/>
          <w:szCs w:val="24"/>
        </w:rPr>
      </w:pPr>
    </w:p>
    <w:p w14:paraId="1E6CF9F1" w14:textId="09E5B989" w:rsidR="00692DD3" w:rsidRPr="00945811" w:rsidRDefault="00564032"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Participation</w:t>
      </w:r>
      <w:r w:rsidR="002223F8" w:rsidRPr="00945811">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in</w:t>
      </w:r>
      <w:r w:rsidR="002223F8" w:rsidRPr="00945811">
        <w:rPr>
          <w:rFonts w:asciiTheme="minorHAnsi" w:eastAsia="Times New Roman" w:hAnsiTheme="minorHAnsi" w:cstheme="minorHAnsi"/>
          <w:color w:val="000000"/>
          <w:sz w:val="24"/>
          <w:szCs w:val="24"/>
        </w:rPr>
        <w:t xml:space="preserve"> the </w:t>
      </w:r>
      <w:r w:rsidR="00557393" w:rsidRPr="0001619D">
        <w:rPr>
          <w:rFonts w:asciiTheme="minorHAnsi" w:eastAsia="Times New Roman" w:hAnsiTheme="minorHAnsi" w:cstheme="minorHAnsi"/>
          <w:color w:val="000000"/>
          <w:sz w:val="28"/>
          <w:szCs w:val="28"/>
        </w:rPr>
        <w:t>“</w:t>
      </w:r>
      <w:r w:rsidR="00557393" w:rsidRPr="0001619D">
        <w:rPr>
          <w:rFonts w:asciiTheme="minorHAnsi" w:eastAsia="Times New Roman" w:hAnsiTheme="minorHAnsi" w:cstheme="minorHAnsi"/>
          <w:b/>
          <w:bCs/>
          <w:color w:val="000000"/>
          <w:sz w:val="28"/>
          <w:szCs w:val="28"/>
        </w:rPr>
        <w:t xml:space="preserve">Up The Hill” </w:t>
      </w:r>
      <w:r w:rsidR="00557393">
        <w:rPr>
          <w:rFonts w:asciiTheme="minorHAnsi" w:eastAsia="Times New Roman" w:hAnsiTheme="minorHAnsi" w:cstheme="minorHAnsi"/>
          <w:b/>
          <w:bCs/>
          <w:color w:val="000000"/>
          <w:sz w:val="28"/>
          <w:szCs w:val="28"/>
        </w:rPr>
        <w:t>Lottery</w:t>
      </w:r>
      <w:r w:rsidR="00557393" w:rsidRPr="002223F8">
        <w:rPr>
          <w:rFonts w:asciiTheme="minorHAnsi" w:eastAsia="Times New Roman" w:hAnsiTheme="minorHAnsi" w:cstheme="minorHAnsi"/>
          <w:color w:val="000000"/>
          <w:sz w:val="28"/>
          <w:szCs w:val="28"/>
        </w:rPr>
        <w:t xml:space="preserve"> </w:t>
      </w:r>
      <w:r w:rsidR="002223F8" w:rsidRPr="00945811">
        <w:rPr>
          <w:rFonts w:asciiTheme="minorHAnsi" w:eastAsia="Times New Roman" w:hAnsiTheme="minorHAnsi" w:cstheme="minorHAnsi"/>
          <w:color w:val="000000"/>
          <w:sz w:val="24"/>
          <w:szCs w:val="24"/>
        </w:rPr>
        <w:t xml:space="preserve">is open to all members </w:t>
      </w:r>
      <w:r w:rsidR="00854F9D" w:rsidRPr="00945811">
        <w:rPr>
          <w:rFonts w:asciiTheme="minorHAnsi" w:eastAsia="Times New Roman" w:hAnsiTheme="minorHAnsi" w:cstheme="minorHAnsi"/>
          <w:color w:val="000000"/>
          <w:sz w:val="24"/>
          <w:szCs w:val="24"/>
        </w:rPr>
        <w:t xml:space="preserve">and supporters </w:t>
      </w:r>
      <w:r w:rsidR="002223F8" w:rsidRPr="00945811">
        <w:rPr>
          <w:rFonts w:asciiTheme="minorHAnsi" w:eastAsia="Times New Roman" w:hAnsiTheme="minorHAnsi" w:cstheme="minorHAnsi"/>
          <w:color w:val="000000"/>
          <w:sz w:val="24"/>
          <w:szCs w:val="24"/>
        </w:rPr>
        <w:t>of </w:t>
      </w:r>
      <w:r w:rsidR="002223F8" w:rsidRPr="00945811">
        <w:rPr>
          <w:rFonts w:asciiTheme="minorHAnsi" w:eastAsia="Times New Roman" w:hAnsiTheme="minorHAnsi" w:cstheme="minorHAnsi"/>
          <w:b/>
          <w:bCs/>
          <w:color w:val="000000"/>
          <w:sz w:val="24"/>
          <w:szCs w:val="24"/>
        </w:rPr>
        <w:t>H</w:t>
      </w:r>
      <w:r w:rsidR="00EA7A87">
        <w:rPr>
          <w:rFonts w:asciiTheme="minorHAnsi" w:eastAsia="Times New Roman" w:hAnsiTheme="minorHAnsi" w:cstheme="minorHAnsi"/>
          <w:b/>
          <w:bCs/>
          <w:color w:val="000000"/>
          <w:sz w:val="24"/>
          <w:szCs w:val="24"/>
        </w:rPr>
        <w:t>R</w:t>
      </w:r>
      <w:r w:rsidR="002223F8" w:rsidRPr="00945811">
        <w:rPr>
          <w:rFonts w:asciiTheme="minorHAnsi" w:eastAsia="Times New Roman" w:hAnsiTheme="minorHAnsi" w:cstheme="minorHAnsi"/>
          <w:b/>
          <w:bCs/>
          <w:color w:val="000000"/>
          <w:sz w:val="24"/>
          <w:szCs w:val="24"/>
        </w:rPr>
        <w:t>FC</w:t>
      </w:r>
      <w:r w:rsidR="00854F9D" w:rsidRPr="00945811">
        <w:rPr>
          <w:rFonts w:asciiTheme="minorHAnsi" w:eastAsia="Times New Roman" w:hAnsiTheme="minorHAnsi" w:cstheme="minorHAnsi"/>
          <w:color w:val="000000"/>
          <w:sz w:val="24"/>
          <w:szCs w:val="24"/>
        </w:rPr>
        <w:t>.</w:t>
      </w:r>
    </w:p>
    <w:p w14:paraId="55BD5443"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5D14BD7E" w14:textId="738F8BC8" w:rsidR="00290AC2" w:rsidRPr="00290AC2" w:rsidRDefault="002223F8" w:rsidP="00290AC2">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 xml:space="preserve">The cost </w:t>
      </w:r>
      <w:r w:rsidR="002C3FBB">
        <w:rPr>
          <w:rFonts w:asciiTheme="minorHAnsi" w:eastAsia="Times New Roman" w:hAnsiTheme="minorHAnsi" w:cstheme="minorHAnsi"/>
          <w:color w:val="000000"/>
          <w:sz w:val="24"/>
          <w:szCs w:val="24"/>
        </w:rPr>
        <w:t>of membership</w:t>
      </w:r>
      <w:r w:rsidRPr="00945811">
        <w:rPr>
          <w:rFonts w:asciiTheme="minorHAnsi" w:eastAsia="Times New Roman" w:hAnsiTheme="minorHAnsi" w:cstheme="minorHAnsi"/>
          <w:color w:val="000000"/>
          <w:sz w:val="24"/>
          <w:szCs w:val="24"/>
        </w:rPr>
        <w:t xml:space="preserve"> will be </w:t>
      </w:r>
      <w:r w:rsidRPr="00945811">
        <w:rPr>
          <w:rFonts w:asciiTheme="minorHAnsi" w:eastAsia="Times New Roman" w:hAnsiTheme="minorHAnsi" w:cstheme="minorHAnsi"/>
          <w:b/>
          <w:bCs/>
          <w:color w:val="000000"/>
          <w:sz w:val="24"/>
          <w:szCs w:val="24"/>
        </w:rPr>
        <w:t>£5</w:t>
      </w:r>
      <w:r w:rsidRPr="00945811">
        <w:rPr>
          <w:rFonts w:asciiTheme="minorHAnsi" w:eastAsia="Times New Roman" w:hAnsiTheme="minorHAnsi" w:cstheme="minorHAnsi"/>
          <w:color w:val="000000"/>
          <w:sz w:val="24"/>
          <w:szCs w:val="24"/>
        </w:rPr>
        <w:t xml:space="preserve"> per </w:t>
      </w:r>
      <w:r w:rsidR="009C10DC">
        <w:rPr>
          <w:rFonts w:asciiTheme="minorHAnsi" w:eastAsia="Times New Roman" w:hAnsiTheme="minorHAnsi" w:cstheme="minorHAnsi"/>
          <w:color w:val="000000"/>
          <w:sz w:val="24"/>
          <w:szCs w:val="24"/>
        </w:rPr>
        <w:t xml:space="preserve">lottery </w:t>
      </w:r>
      <w:r w:rsidRPr="00945811">
        <w:rPr>
          <w:rFonts w:asciiTheme="minorHAnsi" w:eastAsia="Times New Roman" w:hAnsiTheme="minorHAnsi" w:cstheme="minorHAnsi"/>
          <w:color w:val="000000"/>
          <w:sz w:val="24"/>
          <w:szCs w:val="24"/>
        </w:rPr>
        <w:t xml:space="preserve">number per month, payments being made by </w:t>
      </w:r>
      <w:r w:rsidR="00854F9D" w:rsidRPr="00945811">
        <w:rPr>
          <w:rFonts w:asciiTheme="minorHAnsi" w:eastAsia="Times New Roman" w:hAnsiTheme="minorHAnsi" w:cstheme="minorHAnsi"/>
          <w:color w:val="000000"/>
          <w:sz w:val="24"/>
          <w:szCs w:val="24"/>
        </w:rPr>
        <w:t>Direct Debit</w:t>
      </w:r>
      <w:r w:rsidR="00A93B1F">
        <w:rPr>
          <w:rFonts w:asciiTheme="minorHAnsi" w:eastAsia="Times New Roman" w:hAnsiTheme="minorHAnsi" w:cstheme="minorHAnsi"/>
          <w:color w:val="000000"/>
          <w:sz w:val="24"/>
          <w:szCs w:val="24"/>
        </w:rPr>
        <w:t xml:space="preserve"> through the GMS Payments System</w:t>
      </w:r>
      <w:r w:rsidR="00290AC2">
        <w:rPr>
          <w:rFonts w:asciiTheme="minorHAnsi" w:eastAsia="Times New Roman" w:hAnsiTheme="minorHAnsi" w:cstheme="minorHAnsi"/>
          <w:color w:val="000000"/>
          <w:sz w:val="24"/>
          <w:szCs w:val="24"/>
        </w:rPr>
        <w:t>.</w:t>
      </w:r>
      <w:r w:rsidR="002C3FBB">
        <w:rPr>
          <w:rFonts w:asciiTheme="minorHAnsi" w:eastAsia="Times New Roman" w:hAnsiTheme="minorHAnsi" w:cstheme="minorHAnsi"/>
          <w:color w:val="000000"/>
          <w:sz w:val="24"/>
          <w:szCs w:val="24"/>
        </w:rPr>
        <w:t xml:space="preserve"> Members will only be entered into the draw when their DD payment has been cleared for that month.</w:t>
      </w:r>
    </w:p>
    <w:p w14:paraId="593798D9" w14:textId="1D14594F" w:rsidR="00290AC2" w:rsidRPr="00290AC2" w:rsidRDefault="00290AC2" w:rsidP="00290AC2">
      <w:pPr>
        <w:pStyle w:val="ListParagraph"/>
        <w:numPr>
          <w:ilvl w:val="1"/>
          <w:numId w:val="1"/>
        </w:numPr>
        <w:shd w:val="clear" w:color="auto" w:fill="FFFFFF"/>
        <w:spacing w:after="120"/>
        <w:rPr>
          <w:rFonts w:asciiTheme="minorHAnsi" w:eastAsia="Times New Roman" w:hAnsiTheme="minorHAnsi" w:cstheme="minorHAnsi"/>
          <w:color w:val="000000"/>
          <w:sz w:val="24"/>
          <w:szCs w:val="24"/>
        </w:rPr>
      </w:pPr>
      <w:r w:rsidRPr="00290AC2">
        <w:rPr>
          <w:rFonts w:asciiTheme="minorHAnsi" w:eastAsia="Times New Roman" w:hAnsiTheme="minorHAnsi" w:cstheme="minorHAnsi"/>
          <w:color w:val="000000"/>
          <w:sz w:val="24"/>
          <w:szCs w:val="24"/>
        </w:rPr>
        <w:t xml:space="preserve">When buying a </w:t>
      </w:r>
      <w:r w:rsidRPr="00290AC2">
        <w:rPr>
          <w:rFonts w:asciiTheme="minorHAnsi" w:eastAsia="Times New Roman" w:hAnsiTheme="minorHAnsi" w:cstheme="minorHAnsi"/>
          <w:color w:val="000000"/>
          <w:sz w:val="24"/>
          <w:szCs w:val="24"/>
        </w:rPr>
        <w:t>monthly subscription member</w:t>
      </w:r>
      <w:r w:rsidRPr="00290AC2">
        <w:rPr>
          <w:rFonts w:asciiTheme="minorHAnsi" w:eastAsia="Times New Roman" w:hAnsiTheme="minorHAnsi" w:cstheme="minorHAnsi"/>
          <w:color w:val="000000"/>
          <w:sz w:val="24"/>
          <w:szCs w:val="24"/>
        </w:rPr>
        <w:t xml:space="preserve"> will need to enter their DD details (if they do not have one set up on GMS) before continuing to pay. This ensures they have a DD set up for future payments.</w:t>
      </w:r>
    </w:p>
    <w:p w14:paraId="44EF90D4" w14:textId="2B85393A" w:rsidR="00290AC2" w:rsidRPr="00290AC2" w:rsidRDefault="00290AC2" w:rsidP="00290AC2">
      <w:pPr>
        <w:pStyle w:val="ListParagraph"/>
        <w:numPr>
          <w:ilvl w:val="1"/>
          <w:numId w:val="1"/>
        </w:numPr>
        <w:shd w:val="clear" w:color="auto" w:fill="FFFFFF"/>
        <w:spacing w:after="120"/>
        <w:rPr>
          <w:rFonts w:asciiTheme="minorHAnsi" w:eastAsia="Times New Roman" w:hAnsiTheme="minorHAnsi" w:cstheme="minorHAnsi"/>
          <w:color w:val="000000"/>
          <w:sz w:val="24"/>
          <w:szCs w:val="24"/>
        </w:rPr>
      </w:pPr>
      <w:r w:rsidRPr="00290AC2">
        <w:rPr>
          <w:rFonts w:asciiTheme="minorHAnsi" w:eastAsia="Times New Roman" w:hAnsiTheme="minorHAnsi" w:cstheme="minorHAnsi"/>
          <w:color w:val="000000"/>
          <w:sz w:val="24"/>
          <w:szCs w:val="24"/>
        </w:rPr>
        <w:t>For the first payment the</w:t>
      </w:r>
      <w:r>
        <w:rPr>
          <w:rFonts w:asciiTheme="minorHAnsi" w:eastAsia="Times New Roman" w:hAnsiTheme="minorHAnsi" w:cstheme="minorHAnsi"/>
          <w:color w:val="000000"/>
          <w:sz w:val="24"/>
          <w:szCs w:val="24"/>
        </w:rPr>
        <w:t>re will be</w:t>
      </w:r>
      <w:r w:rsidRPr="00290AC2">
        <w:rPr>
          <w:rFonts w:asciiTheme="minorHAnsi" w:eastAsia="Times New Roman" w:hAnsiTheme="minorHAnsi" w:cstheme="minorHAnsi"/>
          <w:color w:val="000000"/>
          <w:sz w:val="24"/>
          <w:szCs w:val="24"/>
        </w:rPr>
        <w:t xml:space="preserve"> the option to pay by card or continue </w:t>
      </w:r>
      <w:r>
        <w:rPr>
          <w:rFonts w:asciiTheme="minorHAnsi" w:eastAsia="Times New Roman" w:hAnsiTheme="minorHAnsi" w:cstheme="minorHAnsi"/>
          <w:color w:val="000000"/>
          <w:sz w:val="24"/>
          <w:szCs w:val="24"/>
        </w:rPr>
        <w:t xml:space="preserve">and pay </w:t>
      </w:r>
      <w:r w:rsidRPr="00290AC2">
        <w:rPr>
          <w:rFonts w:asciiTheme="minorHAnsi" w:eastAsia="Times New Roman" w:hAnsiTheme="minorHAnsi" w:cstheme="minorHAnsi"/>
          <w:color w:val="000000"/>
          <w:sz w:val="24"/>
          <w:szCs w:val="24"/>
        </w:rPr>
        <w:t>by direct debit.</w:t>
      </w:r>
    </w:p>
    <w:p w14:paraId="3593E03F" w14:textId="29876501" w:rsidR="00290AC2" w:rsidRPr="00290AC2" w:rsidRDefault="00290AC2" w:rsidP="00290AC2">
      <w:pPr>
        <w:pStyle w:val="ListParagraph"/>
        <w:numPr>
          <w:ilvl w:val="1"/>
          <w:numId w:val="1"/>
        </w:numPr>
        <w:shd w:val="clear" w:color="auto" w:fill="FFFFFF"/>
        <w:spacing w:after="120"/>
        <w:rPr>
          <w:rFonts w:asciiTheme="minorHAnsi" w:eastAsia="Times New Roman" w:hAnsiTheme="minorHAnsi" w:cstheme="minorHAnsi"/>
          <w:color w:val="000000"/>
          <w:sz w:val="24"/>
          <w:szCs w:val="24"/>
        </w:rPr>
      </w:pPr>
      <w:r w:rsidRPr="00290AC2">
        <w:rPr>
          <w:rFonts w:asciiTheme="minorHAnsi" w:eastAsia="Times New Roman" w:hAnsiTheme="minorHAnsi" w:cstheme="minorHAnsi"/>
          <w:color w:val="000000"/>
          <w:sz w:val="24"/>
          <w:szCs w:val="24"/>
        </w:rPr>
        <w:t>If a monthly subscription membership is purchased 10 days before the end of the month then the member will be charged for 2 months</w:t>
      </w:r>
    </w:p>
    <w:p w14:paraId="050E9274" w14:textId="77777777" w:rsidR="00290AC2" w:rsidRPr="00290AC2" w:rsidRDefault="00290AC2" w:rsidP="00290AC2">
      <w:pPr>
        <w:pStyle w:val="ListParagraph"/>
        <w:numPr>
          <w:ilvl w:val="1"/>
          <w:numId w:val="1"/>
        </w:numPr>
        <w:shd w:val="clear" w:color="auto" w:fill="FFFFFF"/>
        <w:spacing w:after="120"/>
        <w:rPr>
          <w:rFonts w:asciiTheme="minorHAnsi" w:eastAsia="Times New Roman" w:hAnsiTheme="minorHAnsi" w:cstheme="minorHAnsi"/>
          <w:color w:val="000000"/>
          <w:sz w:val="24"/>
          <w:szCs w:val="24"/>
        </w:rPr>
      </w:pPr>
      <w:r w:rsidRPr="00290AC2">
        <w:rPr>
          <w:rFonts w:asciiTheme="minorHAnsi" w:eastAsia="Times New Roman" w:hAnsiTheme="minorHAnsi" w:cstheme="minorHAnsi"/>
          <w:color w:val="000000"/>
          <w:sz w:val="24"/>
          <w:szCs w:val="24"/>
        </w:rPr>
        <w:t>With monthly subscriptions there is no instalment plan, an order will be created 6 days before the payment is due e.g. 1st February payment = order created on 26th January.</w:t>
      </w:r>
    </w:p>
    <w:p w14:paraId="4340B803" w14:textId="582DD4CF" w:rsidR="00A93B1F" w:rsidRDefault="00290AC2" w:rsidP="00A93B1F">
      <w:pPr>
        <w:pStyle w:val="ListParagraph"/>
        <w:numPr>
          <w:ilvl w:val="1"/>
          <w:numId w:val="1"/>
        </w:numPr>
        <w:shd w:val="clear" w:color="auto" w:fill="FFFFFF"/>
        <w:spacing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Members</w:t>
      </w:r>
      <w:r w:rsidRPr="00290AC2">
        <w:rPr>
          <w:rFonts w:asciiTheme="minorHAnsi" w:eastAsia="Times New Roman" w:hAnsiTheme="minorHAnsi" w:cstheme="minorHAnsi"/>
          <w:color w:val="000000"/>
          <w:sz w:val="24"/>
          <w:szCs w:val="24"/>
        </w:rPr>
        <w:t xml:space="preserve"> will receive an email to inform them a payment will be taken.</w:t>
      </w:r>
    </w:p>
    <w:p w14:paraId="7149E941" w14:textId="77777777" w:rsidR="00A93B1F" w:rsidRPr="00A93B1F" w:rsidRDefault="00A93B1F" w:rsidP="00A93B1F">
      <w:pPr>
        <w:pStyle w:val="ListParagraph"/>
        <w:shd w:val="clear" w:color="auto" w:fill="FFFFFF"/>
        <w:spacing w:after="120"/>
        <w:ind w:left="1440"/>
        <w:rPr>
          <w:rFonts w:asciiTheme="minorHAnsi" w:eastAsia="Times New Roman" w:hAnsiTheme="minorHAnsi" w:cstheme="minorHAnsi"/>
          <w:color w:val="000000"/>
          <w:sz w:val="24"/>
          <w:szCs w:val="24"/>
        </w:rPr>
      </w:pPr>
      <w:bookmarkStart w:id="0" w:name="_GoBack"/>
      <w:bookmarkEnd w:id="0"/>
    </w:p>
    <w:p w14:paraId="43D96942" w14:textId="2F589BBA"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The purpose of the </w:t>
      </w:r>
      <w:r w:rsidR="00557393" w:rsidRPr="0001619D">
        <w:rPr>
          <w:rFonts w:asciiTheme="minorHAnsi" w:eastAsia="Times New Roman" w:hAnsiTheme="minorHAnsi" w:cstheme="minorHAnsi"/>
          <w:color w:val="000000"/>
          <w:sz w:val="28"/>
          <w:szCs w:val="28"/>
        </w:rPr>
        <w:t>“</w:t>
      </w:r>
      <w:r w:rsidR="00557393" w:rsidRPr="0001619D">
        <w:rPr>
          <w:rFonts w:asciiTheme="minorHAnsi" w:eastAsia="Times New Roman" w:hAnsiTheme="minorHAnsi" w:cstheme="minorHAnsi"/>
          <w:b/>
          <w:bCs/>
          <w:color w:val="000000"/>
          <w:sz w:val="28"/>
          <w:szCs w:val="28"/>
        </w:rPr>
        <w:t xml:space="preserve">Up The Hill” </w:t>
      </w:r>
      <w:r w:rsidR="00557393">
        <w:rPr>
          <w:rFonts w:asciiTheme="minorHAnsi" w:eastAsia="Times New Roman" w:hAnsiTheme="minorHAnsi" w:cstheme="minorHAnsi"/>
          <w:b/>
          <w:bCs/>
          <w:color w:val="000000"/>
          <w:sz w:val="28"/>
          <w:szCs w:val="28"/>
        </w:rPr>
        <w:t>Lottery</w:t>
      </w:r>
      <w:r w:rsidRPr="00945811">
        <w:rPr>
          <w:rFonts w:asciiTheme="minorHAnsi" w:eastAsia="Times New Roman" w:hAnsiTheme="minorHAnsi" w:cstheme="minorHAnsi"/>
          <w:color w:val="000000"/>
          <w:sz w:val="24"/>
          <w:szCs w:val="24"/>
        </w:rPr>
        <w:t> is to receive funds from participa</w:t>
      </w:r>
      <w:r w:rsidR="00DF2643">
        <w:rPr>
          <w:rFonts w:asciiTheme="minorHAnsi" w:eastAsia="Times New Roman" w:hAnsiTheme="minorHAnsi" w:cstheme="minorHAnsi"/>
          <w:color w:val="000000"/>
          <w:sz w:val="24"/>
          <w:szCs w:val="24"/>
        </w:rPr>
        <w:t>nts</w:t>
      </w:r>
      <w:r w:rsidRPr="00945811">
        <w:rPr>
          <w:rFonts w:asciiTheme="minorHAnsi" w:eastAsia="Times New Roman" w:hAnsiTheme="minorHAnsi" w:cstheme="minorHAnsi"/>
          <w:color w:val="000000"/>
          <w:sz w:val="24"/>
          <w:szCs w:val="24"/>
        </w:rPr>
        <w:t xml:space="preserve"> and to re-distribute these funds between the holders of winning draw numbers and </w:t>
      </w:r>
      <w:r w:rsidR="00854F9D" w:rsidRPr="00945811">
        <w:rPr>
          <w:rFonts w:asciiTheme="minorHAnsi" w:eastAsia="Times New Roman" w:hAnsiTheme="minorHAnsi" w:cstheme="minorHAnsi"/>
          <w:color w:val="000000"/>
          <w:sz w:val="24"/>
          <w:szCs w:val="24"/>
        </w:rPr>
        <w:t xml:space="preserve">contribute to HRFC </w:t>
      </w:r>
      <w:r w:rsidRPr="00945811">
        <w:rPr>
          <w:rFonts w:asciiTheme="minorHAnsi" w:eastAsia="Times New Roman" w:hAnsiTheme="minorHAnsi" w:cstheme="minorHAnsi"/>
          <w:color w:val="000000"/>
          <w:sz w:val="24"/>
          <w:szCs w:val="24"/>
        </w:rPr>
        <w:t xml:space="preserve">investment projects. </w:t>
      </w:r>
    </w:p>
    <w:p w14:paraId="06A7EEF5"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313E3B4B" w14:textId="64CEE317"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6142BC">
        <w:rPr>
          <w:rFonts w:asciiTheme="minorHAnsi" w:eastAsia="Times New Roman" w:hAnsiTheme="minorHAnsi" w:cstheme="minorHAnsi"/>
          <w:color w:val="000000"/>
          <w:sz w:val="24"/>
          <w:szCs w:val="24"/>
        </w:rPr>
        <w:t>The spilt will be 50% to prizes (“the </w:t>
      </w:r>
      <w:r w:rsidRPr="006142BC">
        <w:rPr>
          <w:rFonts w:asciiTheme="minorHAnsi" w:eastAsia="Times New Roman" w:hAnsiTheme="minorHAnsi" w:cstheme="minorHAnsi"/>
          <w:b/>
          <w:bCs/>
          <w:color w:val="000000"/>
          <w:sz w:val="24"/>
          <w:szCs w:val="24"/>
        </w:rPr>
        <w:t>Prize Fund</w:t>
      </w:r>
      <w:r w:rsidRPr="006142BC">
        <w:rPr>
          <w:rFonts w:asciiTheme="minorHAnsi" w:eastAsia="Times New Roman" w:hAnsiTheme="minorHAnsi" w:cstheme="minorHAnsi"/>
          <w:color w:val="000000"/>
          <w:sz w:val="24"/>
          <w:szCs w:val="24"/>
        </w:rPr>
        <w:t xml:space="preserve">”) and 50% </w:t>
      </w:r>
      <w:r w:rsidR="00854F9D" w:rsidRPr="006142BC">
        <w:rPr>
          <w:rFonts w:asciiTheme="minorHAnsi" w:eastAsia="Times New Roman" w:hAnsiTheme="minorHAnsi" w:cstheme="minorHAnsi"/>
          <w:color w:val="000000"/>
          <w:sz w:val="24"/>
          <w:szCs w:val="24"/>
        </w:rPr>
        <w:t>to HRFC</w:t>
      </w:r>
      <w:r w:rsidRPr="006142BC">
        <w:rPr>
          <w:rFonts w:asciiTheme="minorHAnsi" w:eastAsia="Times New Roman" w:hAnsiTheme="minorHAnsi" w:cstheme="minorHAnsi"/>
          <w:color w:val="000000"/>
          <w:sz w:val="24"/>
          <w:szCs w:val="24"/>
        </w:rPr>
        <w:t> investment project funding (“the </w:t>
      </w:r>
      <w:r w:rsidRPr="006142BC">
        <w:rPr>
          <w:rFonts w:asciiTheme="minorHAnsi" w:eastAsia="Times New Roman" w:hAnsiTheme="minorHAnsi" w:cstheme="minorHAnsi"/>
          <w:b/>
          <w:bCs/>
          <w:color w:val="000000"/>
          <w:sz w:val="24"/>
          <w:szCs w:val="24"/>
        </w:rPr>
        <w:t>Project Funds</w:t>
      </w:r>
      <w:r w:rsidRPr="006142BC">
        <w:rPr>
          <w:rFonts w:asciiTheme="minorHAnsi" w:eastAsia="Times New Roman" w:hAnsiTheme="minorHAnsi" w:cstheme="minorHAnsi"/>
          <w:color w:val="000000"/>
          <w:sz w:val="24"/>
          <w:szCs w:val="24"/>
        </w:rPr>
        <w:t>”)</w:t>
      </w:r>
      <w:r w:rsidR="00AF467A" w:rsidRPr="006142BC">
        <w:rPr>
          <w:rFonts w:asciiTheme="minorHAnsi" w:eastAsia="Times New Roman" w:hAnsiTheme="minorHAnsi" w:cstheme="minorHAnsi"/>
          <w:color w:val="000000"/>
          <w:sz w:val="24"/>
          <w:szCs w:val="24"/>
        </w:rPr>
        <w:t xml:space="preserve"> rounded to the nearest pound in favour </w:t>
      </w:r>
      <w:r w:rsidR="009E5390" w:rsidRPr="006142BC">
        <w:rPr>
          <w:rFonts w:asciiTheme="minorHAnsi" w:eastAsia="Times New Roman" w:hAnsiTheme="minorHAnsi" w:cstheme="minorHAnsi"/>
          <w:color w:val="000000"/>
          <w:sz w:val="24"/>
          <w:szCs w:val="24"/>
        </w:rPr>
        <w:t xml:space="preserve">of the </w:t>
      </w:r>
      <w:r w:rsidR="006E0B63" w:rsidRPr="006142BC">
        <w:rPr>
          <w:rFonts w:asciiTheme="minorHAnsi" w:eastAsia="Times New Roman" w:hAnsiTheme="minorHAnsi" w:cstheme="minorHAnsi"/>
          <w:b/>
          <w:bCs/>
          <w:color w:val="000000"/>
          <w:sz w:val="24"/>
          <w:szCs w:val="24"/>
        </w:rPr>
        <w:t>Project Funds</w:t>
      </w:r>
      <w:r w:rsidRPr="006142BC">
        <w:rPr>
          <w:rFonts w:asciiTheme="minorHAnsi" w:eastAsia="Times New Roman" w:hAnsiTheme="minorHAnsi" w:cstheme="minorHAnsi"/>
          <w:color w:val="000000"/>
          <w:sz w:val="24"/>
          <w:szCs w:val="24"/>
        </w:rPr>
        <w:t>.</w:t>
      </w:r>
      <w:r w:rsidRPr="00945811">
        <w:rPr>
          <w:rFonts w:asciiTheme="minorHAnsi" w:eastAsia="Times New Roman" w:hAnsiTheme="minorHAnsi" w:cstheme="minorHAnsi"/>
          <w:color w:val="000000"/>
          <w:sz w:val="24"/>
          <w:szCs w:val="24"/>
        </w:rPr>
        <w:t xml:space="preserve"> The </w:t>
      </w:r>
      <w:r w:rsidRPr="00945811">
        <w:rPr>
          <w:rFonts w:asciiTheme="minorHAnsi" w:eastAsia="Times New Roman" w:hAnsiTheme="minorHAnsi" w:cstheme="minorHAnsi"/>
          <w:b/>
          <w:bCs/>
          <w:color w:val="000000"/>
          <w:sz w:val="24"/>
          <w:szCs w:val="24"/>
        </w:rPr>
        <w:t>Project Funds</w:t>
      </w:r>
      <w:r w:rsidRPr="00945811">
        <w:rPr>
          <w:rFonts w:asciiTheme="minorHAnsi" w:eastAsia="Times New Roman" w:hAnsiTheme="minorHAnsi" w:cstheme="minorHAnsi"/>
          <w:color w:val="000000"/>
          <w:sz w:val="24"/>
          <w:szCs w:val="24"/>
        </w:rPr>
        <w:t xml:space="preserve"> will be </w:t>
      </w:r>
      <w:r w:rsidR="00854F9D" w:rsidRPr="00945811">
        <w:rPr>
          <w:rFonts w:asciiTheme="minorHAnsi" w:eastAsia="Times New Roman" w:hAnsiTheme="minorHAnsi" w:cstheme="minorHAnsi"/>
          <w:color w:val="000000"/>
          <w:sz w:val="24"/>
          <w:szCs w:val="24"/>
        </w:rPr>
        <w:t xml:space="preserve">retained in a development fund and </w:t>
      </w:r>
      <w:r w:rsidR="00692DD3" w:rsidRPr="00945811">
        <w:rPr>
          <w:rFonts w:asciiTheme="minorHAnsi" w:eastAsia="Times New Roman" w:hAnsiTheme="minorHAnsi" w:cstheme="minorHAnsi"/>
          <w:color w:val="000000"/>
          <w:sz w:val="24"/>
          <w:szCs w:val="24"/>
        </w:rPr>
        <w:t>will</w:t>
      </w:r>
      <w:r w:rsidR="00854F9D" w:rsidRPr="00945811">
        <w:rPr>
          <w:rFonts w:asciiTheme="minorHAnsi" w:eastAsia="Times New Roman" w:hAnsiTheme="minorHAnsi" w:cstheme="minorHAnsi"/>
          <w:color w:val="000000"/>
          <w:sz w:val="24"/>
          <w:szCs w:val="24"/>
        </w:rPr>
        <w:t xml:space="preserve"> cover specific infrastructure projects for fixtures and fittings. </w:t>
      </w:r>
    </w:p>
    <w:p w14:paraId="3B756A10"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670E55F8" w14:textId="25DAF139" w:rsidR="00692DD3" w:rsidRPr="00945811" w:rsidRDefault="00692DD3"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E</w:t>
      </w:r>
      <w:r w:rsidR="00854F9D" w:rsidRPr="00945811">
        <w:rPr>
          <w:rFonts w:asciiTheme="minorHAnsi" w:eastAsia="Times New Roman" w:hAnsiTheme="minorHAnsi" w:cstheme="minorHAnsi"/>
          <w:color w:val="000000"/>
          <w:sz w:val="24"/>
          <w:szCs w:val="24"/>
        </w:rPr>
        <w:t xml:space="preserve">ach financial year, the club management board will identify the major projects to be undertaken </w:t>
      </w:r>
      <w:r w:rsidR="00EA7A87">
        <w:rPr>
          <w:rFonts w:asciiTheme="minorHAnsi" w:eastAsia="Times New Roman" w:hAnsiTheme="minorHAnsi" w:cstheme="minorHAnsi"/>
          <w:color w:val="000000"/>
          <w:sz w:val="24"/>
          <w:szCs w:val="24"/>
        </w:rPr>
        <w:t xml:space="preserve">in </w:t>
      </w:r>
      <w:r w:rsidR="00854F9D" w:rsidRPr="00945811">
        <w:rPr>
          <w:rFonts w:asciiTheme="minorHAnsi" w:eastAsia="Times New Roman" w:hAnsiTheme="minorHAnsi" w:cstheme="minorHAnsi"/>
          <w:color w:val="000000"/>
          <w:sz w:val="24"/>
          <w:szCs w:val="24"/>
        </w:rPr>
        <w:t>that financial year. Some projects may extend over two or more financial years.</w:t>
      </w:r>
      <w:r w:rsidRPr="00945811">
        <w:rPr>
          <w:rFonts w:asciiTheme="minorHAnsi" w:eastAsia="Times New Roman" w:hAnsiTheme="minorHAnsi" w:cstheme="minorHAnsi"/>
          <w:color w:val="000000"/>
          <w:sz w:val="24"/>
          <w:szCs w:val="24"/>
        </w:rPr>
        <w:t xml:space="preserve"> </w:t>
      </w:r>
    </w:p>
    <w:p w14:paraId="2C04EFE0"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066D54CA" w14:textId="64030082" w:rsidR="00692DD3" w:rsidRPr="00945811" w:rsidRDefault="009E5390"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Participants</w:t>
      </w:r>
      <w:r w:rsidR="002223F8" w:rsidRPr="00945811">
        <w:rPr>
          <w:rFonts w:asciiTheme="minorHAnsi" w:eastAsia="Times New Roman" w:hAnsiTheme="minorHAnsi" w:cstheme="minorHAnsi"/>
          <w:color w:val="000000"/>
          <w:sz w:val="24"/>
          <w:szCs w:val="24"/>
        </w:rPr>
        <w:t xml:space="preserve"> may hold multiple numbers.</w:t>
      </w:r>
      <w:r w:rsidR="00692DD3" w:rsidRPr="00945811">
        <w:rPr>
          <w:rFonts w:asciiTheme="minorHAnsi" w:eastAsia="Times New Roman" w:hAnsiTheme="minorHAnsi" w:cstheme="minorHAnsi"/>
          <w:color w:val="000000"/>
          <w:sz w:val="24"/>
          <w:szCs w:val="24"/>
        </w:rPr>
        <w:t xml:space="preserve"> </w:t>
      </w:r>
    </w:p>
    <w:p w14:paraId="2B5A7538"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72413F11" w14:textId="77777777"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 xml:space="preserve">Numbers are not transferable. </w:t>
      </w:r>
    </w:p>
    <w:p w14:paraId="4C1D55C1"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467D1783" w14:textId="04FF1483" w:rsidR="00C94975" w:rsidRDefault="00C94975" w:rsidP="00C94975">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 xml:space="preserve">New </w:t>
      </w:r>
      <w:r>
        <w:rPr>
          <w:rFonts w:asciiTheme="minorHAnsi" w:eastAsia="Times New Roman" w:hAnsiTheme="minorHAnsi" w:cstheme="minorHAnsi"/>
          <w:color w:val="000000"/>
          <w:sz w:val="24"/>
          <w:szCs w:val="24"/>
        </w:rPr>
        <w:t>participants</w:t>
      </w:r>
      <w:r w:rsidRPr="00945811">
        <w:rPr>
          <w:rFonts w:asciiTheme="minorHAnsi" w:eastAsia="Times New Roman" w:hAnsiTheme="minorHAnsi" w:cstheme="minorHAnsi"/>
          <w:color w:val="000000"/>
          <w:sz w:val="24"/>
          <w:szCs w:val="24"/>
        </w:rPr>
        <w:t xml:space="preserve"> will be allocated number(s) from the pool of unallocated numbers. This will normally be the lowest available number first </w:t>
      </w:r>
      <w:proofErr w:type="gramStart"/>
      <w:r w:rsidRPr="00945811">
        <w:rPr>
          <w:rFonts w:asciiTheme="minorHAnsi" w:eastAsia="Times New Roman" w:hAnsiTheme="minorHAnsi" w:cstheme="minorHAnsi"/>
          <w:color w:val="000000"/>
          <w:sz w:val="24"/>
          <w:szCs w:val="24"/>
        </w:rPr>
        <w:t>in an effort to</w:t>
      </w:r>
      <w:proofErr w:type="gramEnd"/>
      <w:r w:rsidRPr="00945811">
        <w:rPr>
          <w:rFonts w:asciiTheme="minorHAnsi" w:eastAsia="Times New Roman" w:hAnsiTheme="minorHAnsi" w:cstheme="minorHAnsi"/>
          <w:color w:val="000000"/>
          <w:sz w:val="24"/>
          <w:szCs w:val="24"/>
        </w:rPr>
        <w:t xml:space="preserve"> maintain a contiguous range of numbers for each draw. Prizes will be awarded by the random selection of numbers held by eligible </w:t>
      </w:r>
      <w:r>
        <w:rPr>
          <w:rFonts w:asciiTheme="minorHAnsi" w:eastAsia="Times New Roman" w:hAnsiTheme="minorHAnsi" w:cstheme="minorHAnsi"/>
          <w:color w:val="000000"/>
          <w:sz w:val="24"/>
          <w:szCs w:val="24"/>
        </w:rPr>
        <w:t>participa</w:t>
      </w:r>
      <w:r w:rsidR="006142BC">
        <w:rPr>
          <w:rFonts w:asciiTheme="minorHAnsi" w:eastAsia="Times New Roman" w:hAnsiTheme="minorHAnsi" w:cstheme="minorHAnsi"/>
          <w:color w:val="000000"/>
          <w:sz w:val="24"/>
          <w:szCs w:val="24"/>
        </w:rPr>
        <w:t>nts</w:t>
      </w:r>
      <w:r w:rsidRPr="00945811">
        <w:rPr>
          <w:rFonts w:asciiTheme="minorHAnsi" w:eastAsia="Times New Roman" w:hAnsiTheme="minorHAnsi" w:cstheme="minorHAnsi"/>
          <w:color w:val="000000"/>
          <w:sz w:val="24"/>
          <w:szCs w:val="24"/>
        </w:rPr>
        <w:t xml:space="preserve"> at the time of the </w:t>
      </w:r>
      <w:r w:rsidR="0081154A" w:rsidRPr="00945811">
        <w:rPr>
          <w:rFonts w:asciiTheme="minorHAnsi" w:eastAsia="Times New Roman" w:hAnsiTheme="minorHAnsi" w:cstheme="minorHAnsi"/>
          <w:color w:val="000000"/>
          <w:sz w:val="24"/>
          <w:szCs w:val="24"/>
        </w:rPr>
        <w:t>draw and</w:t>
      </w:r>
      <w:r w:rsidR="006142BC">
        <w:rPr>
          <w:rFonts w:asciiTheme="minorHAnsi" w:eastAsia="Times New Roman" w:hAnsiTheme="minorHAnsi" w:cstheme="minorHAnsi"/>
          <w:color w:val="000000"/>
          <w:sz w:val="24"/>
          <w:szCs w:val="24"/>
        </w:rPr>
        <w:t xml:space="preserve"> </w:t>
      </w:r>
      <w:r w:rsidRPr="00945811">
        <w:rPr>
          <w:rFonts w:asciiTheme="minorHAnsi" w:eastAsia="Times New Roman" w:hAnsiTheme="minorHAnsi" w:cstheme="minorHAnsi"/>
          <w:color w:val="000000"/>
          <w:sz w:val="24"/>
          <w:szCs w:val="24"/>
        </w:rPr>
        <w:t xml:space="preserve">will be paid by bank transfer. </w:t>
      </w:r>
    </w:p>
    <w:p w14:paraId="0F4B2F87" w14:textId="77777777" w:rsidR="00C94975" w:rsidRPr="00C94975" w:rsidRDefault="00C94975" w:rsidP="00C94975">
      <w:pPr>
        <w:pStyle w:val="ListParagraph"/>
        <w:rPr>
          <w:rFonts w:asciiTheme="minorHAnsi" w:eastAsia="Times New Roman" w:hAnsiTheme="minorHAnsi" w:cstheme="minorHAnsi"/>
          <w:color w:val="000000"/>
          <w:sz w:val="24"/>
          <w:szCs w:val="24"/>
        </w:rPr>
      </w:pPr>
    </w:p>
    <w:p w14:paraId="3A99C9D7" w14:textId="609D05BF"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On cessation of participation in the </w:t>
      </w:r>
      <w:r w:rsidR="00557393" w:rsidRPr="0001619D">
        <w:rPr>
          <w:rFonts w:asciiTheme="minorHAnsi" w:eastAsia="Times New Roman" w:hAnsiTheme="minorHAnsi" w:cstheme="minorHAnsi"/>
          <w:color w:val="000000"/>
          <w:sz w:val="28"/>
          <w:szCs w:val="28"/>
        </w:rPr>
        <w:t>“</w:t>
      </w:r>
      <w:r w:rsidR="00557393" w:rsidRPr="0001619D">
        <w:rPr>
          <w:rFonts w:asciiTheme="minorHAnsi" w:eastAsia="Times New Roman" w:hAnsiTheme="minorHAnsi" w:cstheme="minorHAnsi"/>
          <w:b/>
          <w:bCs/>
          <w:color w:val="000000"/>
          <w:sz w:val="28"/>
          <w:szCs w:val="28"/>
        </w:rPr>
        <w:t xml:space="preserve">Up The Hill” </w:t>
      </w:r>
      <w:r w:rsidR="00557393">
        <w:rPr>
          <w:rFonts w:asciiTheme="minorHAnsi" w:eastAsia="Times New Roman" w:hAnsiTheme="minorHAnsi" w:cstheme="minorHAnsi"/>
          <w:b/>
          <w:bCs/>
          <w:color w:val="000000"/>
          <w:sz w:val="28"/>
          <w:szCs w:val="28"/>
        </w:rPr>
        <w:t>Lottery</w:t>
      </w:r>
      <w:r w:rsidRPr="00945811">
        <w:rPr>
          <w:rFonts w:asciiTheme="minorHAnsi" w:eastAsia="Times New Roman" w:hAnsiTheme="minorHAnsi" w:cstheme="minorHAnsi"/>
          <w:color w:val="000000"/>
          <w:sz w:val="24"/>
          <w:szCs w:val="24"/>
        </w:rPr>
        <w:t xml:space="preserve">, </w:t>
      </w:r>
      <w:r w:rsidR="00673633" w:rsidRPr="006142BC">
        <w:rPr>
          <w:rFonts w:asciiTheme="minorHAnsi" w:eastAsia="Times New Roman" w:hAnsiTheme="minorHAnsi" w:cstheme="minorHAnsi"/>
          <w:color w:val="000000"/>
          <w:sz w:val="24"/>
          <w:szCs w:val="24"/>
        </w:rPr>
        <w:t>(failure to pay for a number for 2 consecutive months)</w:t>
      </w:r>
      <w:r w:rsidR="00673633">
        <w:rPr>
          <w:rFonts w:asciiTheme="minorHAnsi" w:eastAsia="Times New Roman" w:hAnsiTheme="minorHAnsi" w:cstheme="minorHAnsi"/>
          <w:color w:val="000000"/>
          <w:sz w:val="24"/>
          <w:szCs w:val="24"/>
        </w:rPr>
        <w:t xml:space="preserve"> </w:t>
      </w:r>
      <w:r w:rsidRPr="00945811">
        <w:rPr>
          <w:rFonts w:asciiTheme="minorHAnsi" w:eastAsia="Times New Roman" w:hAnsiTheme="minorHAnsi" w:cstheme="minorHAnsi"/>
          <w:color w:val="000000"/>
          <w:sz w:val="24"/>
          <w:szCs w:val="24"/>
        </w:rPr>
        <w:t xml:space="preserve">any numbers for which payments </w:t>
      </w:r>
      <w:r w:rsidR="00C94975">
        <w:rPr>
          <w:rFonts w:asciiTheme="minorHAnsi" w:eastAsia="Times New Roman" w:hAnsiTheme="minorHAnsi" w:cstheme="minorHAnsi"/>
          <w:color w:val="000000"/>
          <w:sz w:val="24"/>
          <w:szCs w:val="24"/>
        </w:rPr>
        <w:t>were made</w:t>
      </w:r>
      <w:r w:rsidR="009A1C4D">
        <w:rPr>
          <w:rFonts w:asciiTheme="minorHAnsi" w:eastAsia="Times New Roman" w:hAnsiTheme="minorHAnsi" w:cstheme="minorHAnsi"/>
          <w:color w:val="000000"/>
          <w:sz w:val="24"/>
          <w:szCs w:val="24"/>
        </w:rPr>
        <w:t>,</w:t>
      </w:r>
      <w:r w:rsidR="00C94975" w:rsidRPr="00945811">
        <w:rPr>
          <w:rFonts w:asciiTheme="minorHAnsi" w:eastAsia="Times New Roman" w:hAnsiTheme="minorHAnsi" w:cstheme="minorHAnsi"/>
          <w:color w:val="000000"/>
          <w:sz w:val="24"/>
          <w:szCs w:val="24"/>
        </w:rPr>
        <w:t xml:space="preserve"> </w:t>
      </w:r>
      <w:r w:rsidRPr="00945811">
        <w:rPr>
          <w:rFonts w:asciiTheme="minorHAnsi" w:eastAsia="Times New Roman" w:hAnsiTheme="minorHAnsi" w:cstheme="minorHAnsi"/>
          <w:color w:val="000000"/>
          <w:sz w:val="24"/>
          <w:szCs w:val="24"/>
        </w:rPr>
        <w:t>will be returned to the pool of unallocated numbers.</w:t>
      </w:r>
      <w:r w:rsidR="00692DD3" w:rsidRPr="00945811">
        <w:rPr>
          <w:rFonts w:asciiTheme="minorHAnsi" w:eastAsia="Times New Roman" w:hAnsiTheme="minorHAnsi" w:cstheme="minorHAnsi"/>
          <w:color w:val="000000"/>
          <w:sz w:val="24"/>
          <w:szCs w:val="24"/>
        </w:rPr>
        <w:t xml:space="preserve"> </w:t>
      </w:r>
    </w:p>
    <w:p w14:paraId="144AB6ED"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61B67FCE" w14:textId="5D2AC3A2"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Winners will be announced on the </w:t>
      </w:r>
      <w:r w:rsidRPr="00945811">
        <w:rPr>
          <w:rFonts w:asciiTheme="minorHAnsi" w:eastAsia="Times New Roman" w:hAnsiTheme="minorHAnsi" w:cstheme="minorHAnsi"/>
          <w:b/>
          <w:bCs/>
          <w:color w:val="000000"/>
          <w:sz w:val="24"/>
          <w:szCs w:val="24"/>
        </w:rPr>
        <w:t>Havant RFC</w:t>
      </w:r>
      <w:r w:rsidRPr="00945811">
        <w:rPr>
          <w:rFonts w:asciiTheme="minorHAnsi" w:eastAsia="Times New Roman" w:hAnsiTheme="minorHAnsi" w:cstheme="minorHAnsi"/>
          <w:color w:val="000000"/>
          <w:sz w:val="24"/>
          <w:szCs w:val="24"/>
        </w:rPr>
        <w:t> website</w:t>
      </w:r>
      <w:r w:rsidR="004C32E7">
        <w:rPr>
          <w:rFonts w:asciiTheme="minorHAnsi" w:eastAsia="Times New Roman" w:hAnsiTheme="minorHAnsi" w:cstheme="minorHAnsi"/>
          <w:color w:val="000000"/>
          <w:sz w:val="24"/>
          <w:szCs w:val="24"/>
        </w:rPr>
        <w:t xml:space="preserve"> and in the regular club Newsletter.</w:t>
      </w:r>
    </w:p>
    <w:p w14:paraId="3151EB69"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46CD6F73" w14:textId="27F1BF5F" w:rsidR="00692DD3" w:rsidRPr="00945811" w:rsidRDefault="004C32E7"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Whenever possible</w:t>
      </w:r>
      <w:r w:rsidR="002223F8" w:rsidRPr="00945811">
        <w:rPr>
          <w:rFonts w:asciiTheme="minorHAnsi" w:eastAsia="Times New Roman" w:hAnsiTheme="minorHAnsi" w:cstheme="minorHAnsi"/>
          <w:color w:val="000000"/>
          <w:sz w:val="24"/>
          <w:szCs w:val="24"/>
        </w:rPr>
        <w:t xml:space="preserve"> draws will be made </w:t>
      </w:r>
      <w:r w:rsidR="00854F9D" w:rsidRPr="00945811">
        <w:rPr>
          <w:rFonts w:asciiTheme="minorHAnsi" w:eastAsia="Times New Roman" w:hAnsiTheme="minorHAnsi" w:cstheme="minorHAnsi"/>
          <w:color w:val="000000"/>
          <w:sz w:val="24"/>
          <w:szCs w:val="24"/>
        </w:rPr>
        <w:t>at lunches before the First XV home games during the season or at any public event, out of season</w:t>
      </w:r>
      <w:r w:rsidR="002223F8" w:rsidRPr="00945811">
        <w:rPr>
          <w:rFonts w:asciiTheme="minorHAnsi" w:eastAsia="Times New Roman" w:hAnsiTheme="minorHAnsi" w:cstheme="minorHAnsi"/>
          <w:color w:val="000000"/>
          <w:sz w:val="24"/>
          <w:szCs w:val="24"/>
        </w:rPr>
        <w:t xml:space="preserve">, to include all </w:t>
      </w:r>
      <w:r w:rsidR="00673633">
        <w:rPr>
          <w:rFonts w:asciiTheme="minorHAnsi" w:eastAsia="Times New Roman" w:hAnsiTheme="minorHAnsi" w:cstheme="minorHAnsi"/>
          <w:color w:val="000000"/>
          <w:sz w:val="24"/>
          <w:szCs w:val="24"/>
        </w:rPr>
        <w:t>participants</w:t>
      </w:r>
      <w:r w:rsidR="002223F8" w:rsidRPr="00945811">
        <w:rPr>
          <w:rFonts w:asciiTheme="minorHAnsi" w:eastAsia="Times New Roman" w:hAnsiTheme="minorHAnsi" w:cstheme="minorHAnsi"/>
          <w:color w:val="000000"/>
          <w:sz w:val="24"/>
          <w:szCs w:val="24"/>
        </w:rPr>
        <w:t xml:space="preserve"> who have paid their monthly </w:t>
      </w:r>
      <w:r w:rsidR="00673633">
        <w:rPr>
          <w:rFonts w:asciiTheme="minorHAnsi" w:eastAsia="Times New Roman" w:hAnsiTheme="minorHAnsi" w:cstheme="minorHAnsi"/>
          <w:color w:val="000000"/>
          <w:sz w:val="24"/>
          <w:szCs w:val="24"/>
        </w:rPr>
        <w:t>payment</w:t>
      </w:r>
      <w:r w:rsidR="002223F8" w:rsidRPr="00945811">
        <w:rPr>
          <w:rFonts w:asciiTheme="minorHAnsi" w:eastAsia="Times New Roman" w:hAnsiTheme="minorHAnsi" w:cstheme="minorHAnsi"/>
          <w:color w:val="000000"/>
          <w:sz w:val="24"/>
          <w:szCs w:val="24"/>
        </w:rPr>
        <w:t xml:space="preserve"> on the first day of that month.</w:t>
      </w:r>
      <w:r w:rsidR="00692DD3" w:rsidRPr="00945811">
        <w:rPr>
          <w:rFonts w:asciiTheme="minorHAnsi" w:eastAsia="Times New Roman" w:hAnsiTheme="minorHAnsi" w:cstheme="minorHAnsi"/>
          <w:color w:val="000000"/>
          <w:sz w:val="24"/>
          <w:szCs w:val="24"/>
        </w:rPr>
        <w:t xml:space="preserve"> </w:t>
      </w:r>
      <w:r w:rsidR="002223F8" w:rsidRPr="00945811">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Where there is no suitable club event the draw will be made at the club in front of independent witnesses.</w:t>
      </w:r>
    </w:p>
    <w:p w14:paraId="523965EB"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655B0A81" w14:textId="77777777"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 xml:space="preserve">Monthly Draws will be made January to November inclusive. </w:t>
      </w:r>
    </w:p>
    <w:p w14:paraId="70AED1F9"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070CBE59" w14:textId="3C2D9BC1"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The Monthly Draw prizes (11 times p.a.) will each consist of 1 × £100 and 1 × £50.</w:t>
      </w:r>
      <w:r w:rsidR="00692DD3" w:rsidRPr="00945811">
        <w:rPr>
          <w:rFonts w:asciiTheme="minorHAnsi" w:eastAsia="Times New Roman" w:hAnsiTheme="minorHAnsi" w:cstheme="minorHAnsi"/>
          <w:color w:val="000000"/>
          <w:sz w:val="24"/>
          <w:szCs w:val="24"/>
        </w:rPr>
        <w:t xml:space="preserve"> </w:t>
      </w:r>
      <w:r w:rsidR="009C10DC">
        <w:rPr>
          <w:rFonts w:asciiTheme="minorHAnsi" w:eastAsia="Times New Roman" w:hAnsiTheme="minorHAnsi" w:cstheme="minorHAnsi"/>
          <w:color w:val="000000"/>
          <w:sz w:val="24"/>
          <w:szCs w:val="24"/>
        </w:rPr>
        <w:t xml:space="preserve">The </w:t>
      </w:r>
      <w:r w:rsidR="0092231C">
        <w:rPr>
          <w:rFonts w:asciiTheme="minorHAnsi" w:eastAsia="Times New Roman" w:hAnsiTheme="minorHAnsi" w:cstheme="minorHAnsi"/>
          <w:color w:val="000000"/>
          <w:sz w:val="24"/>
          <w:szCs w:val="24"/>
        </w:rPr>
        <w:t xml:space="preserve">number of these </w:t>
      </w:r>
      <w:r w:rsidR="009C10DC">
        <w:rPr>
          <w:rFonts w:asciiTheme="minorHAnsi" w:eastAsia="Times New Roman" w:hAnsiTheme="minorHAnsi" w:cstheme="minorHAnsi"/>
          <w:color w:val="000000"/>
          <w:sz w:val="24"/>
          <w:szCs w:val="24"/>
        </w:rPr>
        <w:t>prizes will be increased</w:t>
      </w:r>
      <w:r w:rsidR="0092231C">
        <w:rPr>
          <w:rFonts w:asciiTheme="minorHAnsi" w:eastAsia="Times New Roman" w:hAnsiTheme="minorHAnsi" w:cstheme="minorHAnsi"/>
          <w:color w:val="000000"/>
          <w:sz w:val="24"/>
          <w:szCs w:val="24"/>
        </w:rPr>
        <w:t xml:space="preserve"> as the total membership increases.</w:t>
      </w:r>
    </w:p>
    <w:p w14:paraId="0EEF02A0"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4AB5A779" w14:textId="7B11C9AC" w:rsidR="00692DD3" w:rsidRPr="006142BC" w:rsidRDefault="00EA7A87" w:rsidP="00F26AF9">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0C3C8B">
        <w:rPr>
          <w:rFonts w:asciiTheme="minorHAnsi" w:eastAsia="Times New Roman" w:hAnsiTheme="minorHAnsi" w:cstheme="minorHAnsi"/>
          <w:color w:val="000000"/>
          <w:sz w:val="24"/>
          <w:szCs w:val="24"/>
        </w:rPr>
        <w:t xml:space="preserve">Two </w:t>
      </w:r>
      <w:r w:rsidR="002223F8" w:rsidRPr="000C3C8B">
        <w:rPr>
          <w:rFonts w:asciiTheme="minorHAnsi" w:eastAsia="Times New Roman" w:hAnsiTheme="minorHAnsi" w:cstheme="minorHAnsi"/>
          <w:color w:val="000000"/>
          <w:sz w:val="24"/>
          <w:szCs w:val="24"/>
        </w:rPr>
        <w:t xml:space="preserve">Quarterly Draws </w:t>
      </w:r>
      <w:r w:rsidR="000251A2" w:rsidRPr="006142BC">
        <w:rPr>
          <w:rFonts w:asciiTheme="minorHAnsi" w:eastAsia="Times New Roman" w:hAnsiTheme="minorHAnsi" w:cstheme="minorHAnsi"/>
          <w:color w:val="000000"/>
          <w:sz w:val="24"/>
          <w:szCs w:val="24"/>
        </w:rPr>
        <w:t xml:space="preserve">will be made </w:t>
      </w:r>
      <w:r w:rsidR="00CA67F8" w:rsidRPr="006142BC">
        <w:rPr>
          <w:rFonts w:asciiTheme="minorHAnsi" w:eastAsia="Times New Roman" w:hAnsiTheme="minorHAnsi" w:cstheme="minorHAnsi"/>
          <w:color w:val="000000"/>
          <w:sz w:val="24"/>
          <w:szCs w:val="24"/>
        </w:rPr>
        <w:t>each yea</w:t>
      </w:r>
      <w:r w:rsidR="00D9794C" w:rsidRPr="006142BC">
        <w:rPr>
          <w:rFonts w:asciiTheme="minorHAnsi" w:eastAsia="Times New Roman" w:hAnsiTheme="minorHAnsi" w:cstheme="minorHAnsi"/>
          <w:color w:val="000000"/>
          <w:sz w:val="24"/>
          <w:szCs w:val="24"/>
        </w:rPr>
        <w:t>r</w:t>
      </w:r>
      <w:r w:rsidR="00CA67F8" w:rsidRPr="006142BC">
        <w:rPr>
          <w:rFonts w:asciiTheme="minorHAnsi" w:eastAsia="Times New Roman" w:hAnsiTheme="minorHAnsi" w:cstheme="minorHAnsi"/>
          <w:color w:val="000000"/>
          <w:sz w:val="24"/>
          <w:szCs w:val="24"/>
        </w:rPr>
        <w:t xml:space="preserve">, </w:t>
      </w:r>
      <w:r w:rsidR="000251A2" w:rsidRPr="006142BC">
        <w:rPr>
          <w:rFonts w:asciiTheme="minorHAnsi" w:eastAsia="Times New Roman" w:hAnsiTheme="minorHAnsi" w:cstheme="minorHAnsi"/>
          <w:color w:val="000000"/>
          <w:sz w:val="24"/>
          <w:szCs w:val="24"/>
        </w:rPr>
        <w:t>in addition to the monthly draws</w:t>
      </w:r>
      <w:r w:rsidR="009A1C4D" w:rsidRPr="006142BC">
        <w:rPr>
          <w:rFonts w:asciiTheme="minorHAnsi" w:eastAsia="Times New Roman" w:hAnsiTheme="minorHAnsi" w:cstheme="minorHAnsi"/>
          <w:color w:val="000000"/>
          <w:sz w:val="24"/>
          <w:szCs w:val="24"/>
        </w:rPr>
        <w:t>,</w:t>
      </w:r>
      <w:r w:rsidR="000251A2" w:rsidRPr="006142BC">
        <w:rPr>
          <w:rFonts w:asciiTheme="minorHAnsi" w:eastAsia="Times New Roman" w:hAnsiTheme="minorHAnsi" w:cstheme="minorHAnsi"/>
          <w:color w:val="000000"/>
          <w:sz w:val="24"/>
          <w:szCs w:val="24"/>
        </w:rPr>
        <w:t xml:space="preserve"> </w:t>
      </w:r>
      <w:r w:rsidR="009A1C4D" w:rsidRPr="006142BC">
        <w:rPr>
          <w:rFonts w:asciiTheme="minorHAnsi" w:eastAsia="Times New Roman" w:hAnsiTheme="minorHAnsi" w:cstheme="minorHAnsi"/>
          <w:color w:val="000000"/>
          <w:sz w:val="24"/>
          <w:szCs w:val="24"/>
        </w:rPr>
        <w:t>they</w:t>
      </w:r>
      <w:r w:rsidR="000C3C8B" w:rsidRPr="000C3C8B">
        <w:rPr>
          <w:rFonts w:asciiTheme="minorHAnsi" w:eastAsia="Times New Roman" w:hAnsiTheme="minorHAnsi" w:cstheme="minorHAnsi"/>
          <w:color w:val="000000"/>
          <w:sz w:val="24"/>
          <w:szCs w:val="24"/>
        </w:rPr>
        <w:t xml:space="preserve"> </w:t>
      </w:r>
      <w:r w:rsidR="002223F8" w:rsidRPr="000C3C8B">
        <w:rPr>
          <w:rFonts w:asciiTheme="minorHAnsi" w:eastAsia="Times New Roman" w:hAnsiTheme="minorHAnsi" w:cstheme="minorHAnsi"/>
          <w:color w:val="000000"/>
          <w:sz w:val="24"/>
          <w:szCs w:val="24"/>
        </w:rPr>
        <w:t>will be made in March and September. The Quarterly Draw prizes (2 times p.a.) will each consist of 1 × £1000.</w:t>
      </w:r>
      <w:r w:rsidR="00692DD3" w:rsidRPr="000C3C8B">
        <w:rPr>
          <w:rFonts w:asciiTheme="minorHAnsi" w:eastAsia="Times New Roman" w:hAnsiTheme="minorHAnsi" w:cstheme="minorHAnsi"/>
          <w:color w:val="000000"/>
          <w:sz w:val="24"/>
          <w:szCs w:val="24"/>
        </w:rPr>
        <w:t xml:space="preserve"> </w:t>
      </w:r>
      <w:r w:rsidR="00673633" w:rsidRPr="006142BC">
        <w:rPr>
          <w:rFonts w:asciiTheme="minorHAnsi" w:eastAsia="Times New Roman" w:hAnsiTheme="minorHAnsi" w:cstheme="minorHAnsi"/>
          <w:color w:val="000000"/>
          <w:sz w:val="24"/>
          <w:szCs w:val="24"/>
        </w:rPr>
        <w:t>Participants</w:t>
      </w:r>
      <w:r w:rsidR="00620542" w:rsidRPr="006142BC">
        <w:rPr>
          <w:rFonts w:asciiTheme="minorHAnsi" w:eastAsia="Times New Roman" w:hAnsiTheme="minorHAnsi" w:cstheme="minorHAnsi"/>
          <w:color w:val="000000"/>
          <w:sz w:val="24"/>
          <w:szCs w:val="24"/>
        </w:rPr>
        <w:t xml:space="preserve"> will be entered into the quarterly draws </w:t>
      </w:r>
      <w:r w:rsidR="001144A6" w:rsidRPr="006142BC">
        <w:rPr>
          <w:rFonts w:asciiTheme="minorHAnsi" w:eastAsia="Times New Roman" w:hAnsiTheme="minorHAnsi" w:cstheme="minorHAnsi"/>
          <w:color w:val="000000"/>
          <w:sz w:val="24"/>
          <w:szCs w:val="24"/>
        </w:rPr>
        <w:t>if they have purchased</w:t>
      </w:r>
      <w:r w:rsidR="00E30A01" w:rsidRPr="006142BC">
        <w:rPr>
          <w:rFonts w:asciiTheme="minorHAnsi" w:eastAsia="Times New Roman" w:hAnsiTheme="minorHAnsi" w:cstheme="minorHAnsi"/>
          <w:color w:val="000000"/>
          <w:sz w:val="24"/>
          <w:szCs w:val="24"/>
        </w:rPr>
        <w:t xml:space="preserve"> a</w:t>
      </w:r>
      <w:r w:rsidR="001144A6" w:rsidRPr="006142BC">
        <w:rPr>
          <w:rFonts w:asciiTheme="minorHAnsi" w:eastAsia="Times New Roman" w:hAnsiTheme="minorHAnsi" w:cstheme="minorHAnsi"/>
          <w:color w:val="000000"/>
          <w:sz w:val="24"/>
          <w:szCs w:val="24"/>
        </w:rPr>
        <w:t xml:space="preserve"> number</w:t>
      </w:r>
      <w:r w:rsidR="00C81DFE" w:rsidRPr="006142BC">
        <w:rPr>
          <w:rFonts w:asciiTheme="minorHAnsi" w:eastAsia="Times New Roman" w:hAnsiTheme="minorHAnsi" w:cstheme="minorHAnsi"/>
          <w:color w:val="000000"/>
          <w:sz w:val="24"/>
          <w:szCs w:val="24"/>
        </w:rPr>
        <w:t xml:space="preserve"> (</w:t>
      </w:r>
      <w:r w:rsidR="002E0FF2" w:rsidRPr="006142BC">
        <w:rPr>
          <w:rFonts w:asciiTheme="minorHAnsi" w:eastAsia="Times New Roman" w:hAnsiTheme="minorHAnsi" w:cstheme="minorHAnsi"/>
          <w:color w:val="000000"/>
          <w:sz w:val="24"/>
          <w:szCs w:val="24"/>
        </w:rPr>
        <w:t>at least one a month)</w:t>
      </w:r>
      <w:r w:rsidR="00E30A01" w:rsidRPr="006142BC">
        <w:rPr>
          <w:rFonts w:asciiTheme="minorHAnsi" w:eastAsia="Times New Roman" w:hAnsiTheme="minorHAnsi" w:cstheme="minorHAnsi"/>
          <w:color w:val="000000"/>
          <w:sz w:val="24"/>
          <w:szCs w:val="24"/>
        </w:rPr>
        <w:t>, 5 times</w:t>
      </w:r>
      <w:r w:rsidR="001144A6" w:rsidRPr="006142BC">
        <w:rPr>
          <w:rFonts w:asciiTheme="minorHAnsi" w:eastAsia="Times New Roman" w:hAnsiTheme="minorHAnsi" w:cstheme="minorHAnsi"/>
          <w:color w:val="000000"/>
          <w:sz w:val="24"/>
          <w:szCs w:val="24"/>
        </w:rPr>
        <w:t xml:space="preserve"> in the previous 6 months</w:t>
      </w:r>
      <w:r w:rsidR="00AB16D8" w:rsidRPr="006142BC">
        <w:rPr>
          <w:rFonts w:asciiTheme="minorHAnsi" w:eastAsia="Times New Roman" w:hAnsiTheme="minorHAnsi" w:cstheme="minorHAnsi"/>
          <w:color w:val="000000"/>
          <w:sz w:val="24"/>
          <w:szCs w:val="24"/>
        </w:rPr>
        <w:t>.</w:t>
      </w:r>
    </w:p>
    <w:p w14:paraId="60E30D4C" w14:textId="77777777" w:rsidR="000C3C8B" w:rsidRPr="000C3C8B" w:rsidRDefault="000C3C8B" w:rsidP="000C3C8B">
      <w:pPr>
        <w:pStyle w:val="ListParagraph"/>
        <w:rPr>
          <w:rFonts w:asciiTheme="minorHAnsi" w:eastAsia="Times New Roman" w:hAnsiTheme="minorHAnsi" w:cstheme="minorHAnsi"/>
          <w:color w:val="000000"/>
          <w:sz w:val="24"/>
          <w:szCs w:val="24"/>
        </w:rPr>
      </w:pPr>
    </w:p>
    <w:p w14:paraId="440F42AB" w14:textId="5A196AA7" w:rsidR="00426A34" w:rsidRPr="006142BC" w:rsidRDefault="002223F8" w:rsidP="00426A34">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426A34">
        <w:rPr>
          <w:rFonts w:asciiTheme="minorHAnsi" w:eastAsia="Times New Roman" w:hAnsiTheme="minorHAnsi" w:cstheme="minorHAnsi"/>
          <w:color w:val="000000"/>
          <w:sz w:val="24"/>
          <w:szCs w:val="24"/>
        </w:rPr>
        <w:t>In each calendar year after taking into account the payment of all the Monthly Draw prizes and all the Quarterly Draw prizes for that year the balance of the </w:t>
      </w:r>
      <w:r w:rsidRPr="00426A34">
        <w:rPr>
          <w:rFonts w:asciiTheme="minorHAnsi" w:eastAsia="Times New Roman" w:hAnsiTheme="minorHAnsi" w:cstheme="minorHAnsi"/>
          <w:b/>
          <w:bCs/>
          <w:color w:val="000000"/>
          <w:sz w:val="24"/>
          <w:szCs w:val="24"/>
        </w:rPr>
        <w:t>Prize Fund</w:t>
      </w:r>
      <w:r w:rsidRPr="00426A34">
        <w:rPr>
          <w:rFonts w:asciiTheme="minorHAnsi" w:eastAsia="Times New Roman" w:hAnsiTheme="minorHAnsi" w:cstheme="minorHAnsi"/>
          <w:color w:val="000000"/>
          <w:sz w:val="24"/>
          <w:szCs w:val="24"/>
        </w:rPr>
        <w:t> for that year will be applied towards the Grand Annual Draw (“the </w:t>
      </w:r>
      <w:r w:rsidRPr="00426A34">
        <w:rPr>
          <w:rFonts w:asciiTheme="minorHAnsi" w:eastAsia="Times New Roman" w:hAnsiTheme="minorHAnsi" w:cstheme="minorHAnsi"/>
          <w:b/>
          <w:bCs/>
          <w:color w:val="000000"/>
          <w:sz w:val="24"/>
          <w:szCs w:val="24"/>
        </w:rPr>
        <w:t>Grand Annual Draw Fund</w:t>
      </w:r>
      <w:r w:rsidRPr="00426A34">
        <w:rPr>
          <w:rFonts w:asciiTheme="minorHAnsi" w:eastAsia="Times New Roman" w:hAnsiTheme="minorHAnsi" w:cstheme="minorHAnsi"/>
          <w:color w:val="000000"/>
          <w:sz w:val="24"/>
          <w:szCs w:val="24"/>
        </w:rPr>
        <w:t>”).</w:t>
      </w:r>
      <w:r w:rsidR="00692DD3" w:rsidRPr="00426A34">
        <w:rPr>
          <w:rFonts w:asciiTheme="minorHAnsi" w:eastAsia="Times New Roman" w:hAnsiTheme="minorHAnsi" w:cstheme="minorHAnsi"/>
          <w:color w:val="000000"/>
          <w:sz w:val="24"/>
          <w:szCs w:val="24"/>
        </w:rPr>
        <w:t xml:space="preserve"> </w:t>
      </w:r>
      <w:r w:rsidRPr="00426A34">
        <w:rPr>
          <w:rFonts w:asciiTheme="minorHAnsi" w:eastAsia="Times New Roman" w:hAnsiTheme="minorHAnsi" w:cstheme="minorHAnsi"/>
          <w:color w:val="000000"/>
          <w:sz w:val="24"/>
          <w:szCs w:val="24"/>
        </w:rPr>
        <w:t xml:space="preserve">The Grand Annual Draw will be made in </w:t>
      </w:r>
      <w:r w:rsidRPr="006142BC">
        <w:rPr>
          <w:rFonts w:asciiTheme="minorHAnsi" w:eastAsia="Times New Roman" w:hAnsiTheme="minorHAnsi" w:cstheme="minorHAnsi"/>
          <w:color w:val="000000"/>
          <w:sz w:val="24"/>
          <w:szCs w:val="24"/>
        </w:rPr>
        <w:t xml:space="preserve">December </w:t>
      </w:r>
      <w:r w:rsidR="009A1C4D" w:rsidRPr="006142BC">
        <w:rPr>
          <w:rFonts w:asciiTheme="minorHAnsi" w:eastAsia="Times New Roman" w:hAnsiTheme="minorHAnsi" w:cstheme="minorHAnsi"/>
          <w:color w:val="000000"/>
          <w:sz w:val="24"/>
          <w:szCs w:val="24"/>
        </w:rPr>
        <w:t>(it will be the only draw in December)</w:t>
      </w:r>
      <w:r w:rsidR="009A1C4D">
        <w:rPr>
          <w:rFonts w:asciiTheme="minorHAnsi" w:eastAsia="Times New Roman" w:hAnsiTheme="minorHAnsi" w:cstheme="minorHAnsi"/>
          <w:color w:val="000000"/>
          <w:sz w:val="24"/>
          <w:szCs w:val="24"/>
        </w:rPr>
        <w:t xml:space="preserve"> </w:t>
      </w:r>
      <w:r w:rsidRPr="00426A34">
        <w:rPr>
          <w:rFonts w:asciiTheme="minorHAnsi" w:eastAsia="Times New Roman" w:hAnsiTheme="minorHAnsi" w:cstheme="minorHAnsi"/>
          <w:color w:val="000000"/>
          <w:sz w:val="24"/>
          <w:szCs w:val="24"/>
        </w:rPr>
        <w:t>and will (</w:t>
      </w:r>
      <w:proofErr w:type="gramStart"/>
      <w:r w:rsidRPr="00426A34">
        <w:rPr>
          <w:rFonts w:asciiTheme="minorHAnsi" w:eastAsia="Times New Roman" w:hAnsiTheme="minorHAnsi" w:cstheme="minorHAnsi"/>
          <w:color w:val="000000"/>
          <w:sz w:val="24"/>
          <w:szCs w:val="24"/>
        </w:rPr>
        <w:t>if at all possible</w:t>
      </w:r>
      <w:proofErr w:type="gramEnd"/>
      <w:r w:rsidRPr="00426A34">
        <w:rPr>
          <w:rFonts w:asciiTheme="minorHAnsi" w:eastAsia="Times New Roman" w:hAnsiTheme="minorHAnsi" w:cstheme="minorHAnsi"/>
          <w:color w:val="000000"/>
          <w:sz w:val="24"/>
          <w:szCs w:val="24"/>
        </w:rPr>
        <w:t>) be held at </w:t>
      </w:r>
      <w:r w:rsidRPr="00426A34">
        <w:rPr>
          <w:rFonts w:asciiTheme="minorHAnsi" w:eastAsia="Times New Roman" w:hAnsiTheme="minorHAnsi" w:cstheme="minorHAnsi"/>
          <w:b/>
          <w:bCs/>
          <w:color w:val="000000"/>
          <w:sz w:val="24"/>
          <w:szCs w:val="24"/>
        </w:rPr>
        <w:t>Havant RFC</w:t>
      </w:r>
      <w:r w:rsidRPr="00426A34">
        <w:rPr>
          <w:rFonts w:asciiTheme="minorHAnsi" w:eastAsia="Times New Roman" w:hAnsiTheme="minorHAnsi" w:cstheme="minorHAnsi"/>
          <w:color w:val="000000"/>
          <w:sz w:val="24"/>
          <w:szCs w:val="24"/>
        </w:rPr>
        <w:t xml:space="preserve">’s annual Christmas pre-match lunch. </w:t>
      </w:r>
      <w:r w:rsidR="000931E7">
        <w:rPr>
          <w:rFonts w:asciiTheme="minorHAnsi" w:eastAsia="Times New Roman" w:hAnsiTheme="minorHAnsi" w:cstheme="minorHAnsi"/>
          <w:color w:val="000000"/>
          <w:sz w:val="24"/>
          <w:szCs w:val="24"/>
        </w:rPr>
        <w:t>The cost of the</w:t>
      </w:r>
      <w:r w:rsidR="00625441">
        <w:rPr>
          <w:rFonts w:asciiTheme="minorHAnsi" w:eastAsia="Times New Roman" w:hAnsiTheme="minorHAnsi" w:cstheme="minorHAnsi"/>
          <w:color w:val="000000"/>
          <w:sz w:val="24"/>
          <w:szCs w:val="24"/>
        </w:rPr>
        <w:t xml:space="preserve"> l</w:t>
      </w:r>
      <w:r w:rsidRPr="00426A34">
        <w:rPr>
          <w:rFonts w:asciiTheme="minorHAnsi" w:eastAsia="Times New Roman" w:hAnsiTheme="minorHAnsi" w:cstheme="minorHAnsi"/>
          <w:color w:val="000000"/>
          <w:sz w:val="24"/>
          <w:szCs w:val="24"/>
        </w:rPr>
        <w:t xml:space="preserve">unch will be </w:t>
      </w:r>
      <w:r w:rsidR="000931E7">
        <w:rPr>
          <w:rFonts w:asciiTheme="minorHAnsi" w:eastAsia="Times New Roman" w:hAnsiTheme="minorHAnsi" w:cstheme="minorHAnsi"/>
          <w:color w:val="000000"/>
          <w:sz w:val="24"/>
          <w:szCs w:val="24"/>
        </w:rPr>
        <w:t xml:space="preserve">refunded </w:t>
      </w:r>
      <w:r w:rsidRPr="00426A34">
        <w:rPr>
          <w:rFonts w:asciiTheme="minorHAnsi" w:eastAsia="Times New Roman" w:hAnsiTheme="minorHAnsi" w:cstheme="minorHAnsi"/>
          <w:color w:val="000000"/>
          <w:sz w:val="24"/>
          <w:szCs w:val="24"/>
        </w:rPr>
        <w:t xml:space="preserve">for any winners attending in addition to their prize. </w:t>
      </w:r>
      <w:r w:rsidR="00673633" w:rsidRPr="006142BC">
        <w:rPr>
          <w:rFonts w:asciiTheme="minorHAnsi" w:eastAsia="Times New Roman" w:hAnsiTheme="minorHAnsi" w:cstheme="minorHAnsi"/>
          <w:color w:val="000000"/>
          <w:sz w:val="24"/>
          <w:szCs w:val="24"/>
        </w:rPr>
        <w:t>Participants</w:t>
      </w:r>
      <w:r w:rsidR="00426A34" w:rsidRPr="006142BC">
        <w:rPr>
          <w:rFonts w:asciiTheme="minorHAnsi" w:eastAsia="Times New Roman" w:hAnsiTheme="minorHAnsi" w:cstheme="minorHAnsi"/>
          <w:color w:val="000000"/>
          <w:sz w:val="24"/>
          <w:szCs w:val="24"/>
        </w:rPr>
        <w:t xml:space="preserve"> will be </w:t>
      </w:r>
      <w:r w:rsidR="000931E7" w:rsidRPr="006142BC">
        <w:rPr>
          <w:rFonts w:asciiTheme="minorHAnsi" w:eastAsia="Times New Roman" w:hAnsiTheme="minorHAnsi" w:cstheme="minorHAnsi"/>
          <w:color w:val="000000"/>
          <w:sz w:val="24"/>
          <w:szCs w:val="24"/>
        </w:rPr>
        <w:t>entered</w:t>
      </w:r>
      <w:r w:rsidR="00426A34" w:rsidRPr="006142BC">
        <w:rPr>
          <w:rFonts w:asciiTheme="minorHAnsi" w:eastAsia="Times New Roman" w:hAnsiTheme="minorHAnsi" w:cstheme="minorHAnsi"/>
          <w:color w:val="000000"/>
          <w:sz w:val="24"/>
          <w:szCs w:val="24"/>
        </w:rPr>
        <w:t xml:space="preserve"> </w:t>
      </w:r>
      <w:r w:rsidR="000931E7">
        <w:rPr>
          <w:rFonts w:asciiTheme="minorHAnsi" w:eastAsia="Times New Roman" w:hAnsiTheme="minorHAnsi" w:cstheme="minorHAnsi"/>
          <w:color w:val="000000"/>
          <w:sz w:val="24"/>
          <w:szCs w:val="24"/>
        </w:rPr>
        <w:t>for</w:t>
      </w:r>
      <w:r w:rsidR="00426A34" w:rsidRPr="006142BC">
        <w:rPr>
          <w:rFonts w:asciiTheme="minorHAnsi" w:eastAsia="Times New Roman" w:hAnsiTheme="minorHAnsi" w:cstheme="minorHAnsi"/>
          <w:color w:val="000000"/>
          <w:sz w:val="24"/>
          <w:szCs w:val="24"/>
        </w:rPr>
        <w:t xml:space="preserve"> </w:t>
      </w:r>
      <w:r w:rsidR="007E63B1" w:rsidRPr="006142BC">
        <w:rPr>
          <w:rFonts w:asciiTheme="minorHAnsi" w:eastAsia="Times New Roman" w:hAnsiTheme="minorHAnsi" w:cstheme="minorHAnsi"/>
          <w:b/>
          <w:bCs/>
          <w:color w:val="000000"/>
          <w:sz w:val="24"/>
          <w:szCs w:val="24"/>
        </w:rPr>
        <w:t xml:space="preserve">Grand Annual Draw </w:t>
      </w:r>
      <w:r w:rsidR="00426A34" w:rsidRPr="006142BC">
        <w:rPr>
          <w:rFonts w:asciiTheme="minorHAnsi" w:eastAsia="Times New Roman" w:hAnsiTheme="minorHAnsi" w:cstheme="minorHAnsi"/>
          <w:color w:val="000000"/>
          <w:sz w:val="24"/>
          <w:szCs w:val="24"/>
        </w:rPr>
        <w:t xml:space="preserve">if they have purchased a </w:t>
      </w:r>
      <w:r w:rsidR="0092231C">
        <w:rPr>
          <w:rFonts w:asciiTheme="minorHAnsi" w:eastAsia="Times New Roman" w:hAnsiTheme="minorHAnsi" w:cstheme="minorHAnsi"/>
          <w:color w:val="000000"/>
          <w:sz w:val="24"/>
          <w:szCs w:val="24"/>
        </w:rPr>
        <w:t xml:space="preserve">lottery </w:t>
      </w:r>
      <w:r w:rsidR="00426A34" w:rsidRPr="006142BC">
        <w:rPr>
          <w:rFonts w:asciiTheme="minorHAnsi" w:eastAsia="Times New Roman" w:hAnsiTheme="minorHAnsi" w:cstheme="minorHAnsi"/>
          <w:color w:val="000000"/>
          <w:sz w:val="24"/>
          <w:szCs w:val="24"/>
        </w:rPr>
        <w:t xml:space="preserve">number (at least one a month), </w:t>
      </w:r>
      <w:r w:rsidR="007E63B1" w:rsidRPr="006142BC">
        <w:rPr>
          <w:rFonts w:asciiTheme="minorHAnsi" w:eastAsia="Times New Roman" w:hAnsiTheme="minorHAnsi" w:cstheme="minorHAnsi"/>
          <w:color w:val="000000"/>
          <w:sz w:val="24"/>
          <w:szCs w:val="24"/>
        </w:rPr>
        <w:t>9</w:t>
      </w:r>
      <w:r w:rsidR="00426A34" w:rsidRPr="006142BC">
        <w:rPr>
          <w:rFonts w:asciiTheme="minorHAnsi" w:eastAsia="Times New Roman" w:hAnsiTheme="minorHAnsi" w:cstheme="minorHAnsi"/>
          <w:color w:val="000000"/>
          <w:sz w:val="24"/>
          <w:szCs w:val="24"/>
        </w:rPr>
        <w:t xml:space="preserve"> times in the previous </w:t>
      </w:r>
      <w:r w:rsidR="007E63B1" w:rsidRPr="006142BC">
        <w:rPr>
          <w:rFonts w:asciiTheme="minorHAnsi" w:eastAsia="Times New Roman" w:hAnsiTheme="minorHAnsi" w:cstheme="minorHAnsi"/>
          <w:color w:val="000000"/>
          <w:sz w:val="24"/>
          <w:szCs w:val="24"/>
        </w:rPr>
        <w:t>12</w:t>
      </w:r>
      <w:r w:rsidR="00426A34" w:rsidRPr="006142BC">
        <w:rPr>
          <w:rFonts w:asciiTheme="minorHAnsi" w:eastAsia="Times New Roman" w:hAnsiTheme="minorHAnsi" w:cstheme="minorHAnsi"/>
          <w:color w:val="000000"/>
          <w:sz w:val="24"/>
          <w:szCs w:val="24"/>
        </w:rPr>
        <w:t xml:space="preserve"> months.</w:t>
      </w:r>
    </w:p>
    <w:p w14:paraId="1BF7C759" w14:textId="0D3EFA26" w:rsidR="00692DD3" w:rsidRPr="00426A34" w:rsidRDefault="00692DD3" w:rsidP="00647218">
      <w:pPr>
        <w:pStyle w:val="ListParagraph"/>
        <w:shd w:val="clear" w:color="auto" w:fill="FFFFFF"/>
        <w:spacing w:after="120"/>
        <w:rPr>
          <w:rFonts w:asciiTheme="minorHAnsi" w:eastAsia="Times New Roman" w:hAnsiTheme="minorHAnsi" w:cstheme="minorHAnsi"/>
          <w:color w:val="000000"/>
          <w:sz w:val="24"/>
          <w:szCs w:val="24"/>
        </w:rPr>
      </w:pPr>
    </w:p>
    <w:p w14:paraId="70943B76" w14:textId="5EA36BB8"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The </w:t>
      </w:r>
      <w:r w:rsidRPr="00945811">
        <w:rPr>
          <w:rFonts w:asciiTheme="minorHAnsi" w:eastAsia="Times New Roman" w:hAnsiTheme="minorHAnsi" w:cstheme="minorHAnsi"/>
          <w:b/>
          <w:bCs/>
          <w:color w:val="000000"/>
          <w:sz w:val="24"/>
          <w:szCs w:val="24"/>
        </w:rPr>
        <w:t>Grand Annual Draw Fund</w:t>
      </w:r>
      <w:r w:rsidRPr="00945811">
        <w:rPr>
          <w:rFonts w:asciiTheme="minorHAnsi" w:eastAsia="Times New Roman" w:hAnsiTheme="minorHAnsi" w:cstheme="minorHAnsi"/>
          <w:color w:val="000000"/>
          <w:sz w:val="24"/>
          <w:szCs w:val="24"/>
        </w:rPr>
        <w:t> will be allocated in the following proportions:</w:t>
      </w:r>
      <w:r w:rsidR="00692DD3" w:rsidRPr="00945811">
        <w:rPr>
          <w:rFonts w:asciiTheme="minorHAnsi" w:eastAsia="Times New Roman" w:hAnsiTheme="minorHAnsi" w:cstheme="minorHAnsi"/>
          <w:color w:val="000000"/>
          <w:sz w:val="24"/>
          <w:szCs w:val="24"/>
        </w:rPr>
        <w:t xml:space="preserve"> </w:t>
      </w:r>
    </w:p>
    <w:p w14:paraId="4734104F" w14:textId="77777777" w:rsidR="00692DD3" w:rsidRPr="00945811" w:rsidRDefault="00692DD3" w:rsidP="00692DD3">
      <w:pPr>
        <w:pStyle w:val="ListParagraph"/>
        <w:rPr>
          <w:rFonts w:asciiTheme="minorHAnsi" w:eastAsia="Times New Roman" w:hAnsiTheme="minorHAnsi" w:cstheme="minorHAnsi"/>
          <w:color w:val="000000"/>
          <w:sz w:val="24"/>
          <w:szCs w:val="24"/>
        </w:rPr>
      </w:pPr>
    </w:p>
    <w:tbl>
      <w:tblPr>
        <w:tblStyle w:val="TableGrid"/>
        <w:tblW w:w="0" w:type="auto"/>
        <w:tblInd w:w="1440" w:type="dxa"/>
        <w:tblLook w:val="04A0" w:firstRow="1" w:lastRow="0" w:firstColumn="1" w:lastColumn="0" w:noHBand="0" w:noVBand="1"/>
      </w:tblPr>
      <w:tblGrid>
        <w:gridCol w:w="3375"/>
        <w:gridCol w:w="3375"/>
      </w:tblGrid>
      <w:tr w:rsidR="009A1C4D" w:rsidRPr="009A1C4D" w14:paraId="619A9DE6" w14:textId="77777777" w:rsidTr="00421AFA">
        <w:tc>
          <w:tcPr>
            <w:tcW w:w="3375" w:type="dxa"/>
          </w:tcPr>
          <w:p w14:paraId="5EF8BECB" w14:textId="22DE3457"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Prize Money Distribution</w:t>
            </w:r>
          </w:p>
        </w:tc>
        <w:tc>
          <w:tcPr>
            <w:tcW w:w="3375" w:type="dxa"/>
          </w:tcPr>
          <w:p w14:paraId="07BC65D0" w14:textId="73E7B8B9"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Example if 500 Participants</w:t>
            </w:r>
          </w:p>
        </w:tc>
      </w:tr>
      <w:tr w:rsidR="009A1C4D" w:rsidRPr="009A1C4D" w14:paraId="0A9E6E2A" w14:textId="2B39A61B" w:rsidTr="00421AFA">
        <w:tc>
          <w:tcPr>
            <w:tcW w:w="3375" w:type="dxa"/>
          </w:tcPr>
          <w:p w14:paraId="451325D0" w14:textId="77777777"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sidRPr="009A1C4D">
              <w:rPr>
                <w:rFonts w:asciiTheme="minorHAnsi" w:eastAsia="Times New Roman" w:hAnsiTheme="minorHAnsi" w:cstheme="minorHAnsi"/>
                <w:color w:val="000000"/>
                <w:sz w:val="24"/>
                <w:szCs w:val="24"/>
              </w:rPr>
              <w:t>1st drawn number  </w:t>
            </w:r>
            <w:proofErr w:type="gramStart"/>
            <w:r w:rsidRPr="009A1C4D">
              <w:rPr>
                <w:rFonts w:asciiTheme="minorHAnsi" w:eastAsia="Times New Roman" w:hAnsiTheme="minorHAnsi" w:cstheme="minorHAnsi"/>
                <w:color w:val="000000"/>
                <w:sz w:val="24"/>
                <w:szCs w:val="24"/>
              </w:rPr>
              <w:t>  :</w:t>
            </w:r>
            <w:proofErr w:type="gramEnd"/>
            <w:r w:rsidRPr="009A1C4D">
              <w:rPr>
                <w:rFonts w:asciiTheme="minorHAnsi" w:eastAsia="Times New Roman" w:hAnsiTheme="minorHAnsi" w:cstheme="minorHAnsi"/>
                <w:color w:val="000000"/>
                <w:sz w:val="24"/>
                <w:szCs w:val="24"/>
              </w:rPr>
              <w:t xml:space="preserve"> 40%</w:t>
            </w:r>
          </w:p>
        </w:tc>
        <w:tc>
          <w:tcPr>
            <w:tcW w:w="3375" w:type="dxa"/>
          </w:tcPr>
          <w:p w14:paraId="5DA610F4" w14:textId="32161BD6" w:rsidR="009A1C4D" w:rsidRPr="009A1C4D" w:rsidRDefault="00616629" w:rsidP="00616629">
            <w:pPr>
              <w:shd w:val="clear" w:color="auto" w:fill="FFFFFF"/>
              <w:spacing w:after="120"/>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w:t>
            </w:r>
            <w:r w:rsidR="0092231C">
              <w:rPr>
                <w:rFonts w:asciiTheme="minorHAnsi" w:eastAsia="Times New Roman" w:hAnsiTheme="minorHAnsi" w:cstheme="minorHAnsi"/>
                <w:color w:val="000000"/>
                <w:sz w:val="24"/>
                <w:szCs w:val="24"/>
              </w:rPr>
              <w:t>1</w:t>
            </w:r>
            <w:r>
              <w:rPr>
                <w:rFonts w:asciiTheme="minorHAnsi" w:eastAsia="Times New Roman" w:hAnsiTheme="minorHAnsi" w:cstheme="minorHAnsi"/>
                <w:color w:val="000000"/>
                <w:sz w:val="24"/>
                <w:szCs w:val="24"/>
              </w:rPr>
              <w:t>40</w:t>
            </w:r>
          </w:p>
        </w:tc>
      </w:tr>
      <w:tr w:rsidR="009A1C4D" w:rsidRPr="009A1C4D" w14:paraId="21410EC6" w14:textId="6592DFF6" w:rsidTr="00421AFA">
        <w:tc>
          <w:tcPr>
            <w:tcW w:w="3375" w:type="dxa"/>
          </w:tcPr>
          <w:p w14:paraId="7AF4ED50" w14:textId="77777777"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sidRPr="009A1C4D">
              <w:rPr>
                <w:rFonts w:asciiTheme="minorHAnsi" w:eastAsia="Times New Roman" w:hAnsiTheme="minorHAnsi" w:cstheme="minorHAnsi"/>
                <w:color w:val="000000"/>
                <w:sz w:val="24"/>
                <w:szCs w:val="24"/>
              </w:rPr>
              <w:t>2nd drawn number </w:t>
            </w:r>
            <w:proofErr w:type="gramStart"/>
            <w:r w:rsidRPr="009A1C4D">
              <w:rPr>
                <w:rFonts w:asciiTheme="minorHAnsi" w:eastAsia="Times New Roman" w:hAnsiTheme="minorHAnsi" w:cstheme="minorHAnsi"/>
                <w:color w:val="000000"/>
                <w:sz w:val="24"/>
                <w:szCs w:val="24"/>
              </w:rPr>
              <w:t>  :</w:t>
            </w:r>
            <w:proofErr w:type="gramEnd"/>
            <w:r w:rsidRPr="009A1C4D">
              <w:rPr>
                <w:rFonts w:asciiTheme="minorHAnsi" w:eastAsia="Times New Roman" w:hAnsiTheme="minorHAnsi" w:cstheme="minorHAnsi"/>
                <w:color w:val="000000"/>
                <w:sz w:val="24"/>
                <w:szCs w:val="24"/>
              </w:rPr>
              <w:t xml:space="preserve"> 20%</w:t>
            </w:r>
          </w:p>
        </w:tc>
        <w:tc>
          <w:tcPr>
            <w:tcW w:w="3375" w:type="dxa"/>
          </w:tcPr>
          <w:p w14:paraId="4EA6BF60" w14:textId="6B200BA8" w:rsidR="009A1C4D" w:rsidRPr="009A1C4D" w:rsidRDefault="00616629" w:rsidP="00616629">
            <w:pPr>
              <w:shd w:val="clear" w:color="auto" w:fill="FFFFFF"/>
              <w:spacing w:after="120"/>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£2,</w:t>
            </w:r>
            <w:r w:rsidR="0092231C">
              <w:rPr>
                <w:rFonts w:asciiTheme="minorHAnsi" w:eastAsia="Times New Roman" w:hAnsiTheme="minorHAnsi" w:cstheme="minorHAnsi"/>
                <w:color w:val="000000"/>
                <w:sz w:val="24"/>
                <w:szCs w:val="24"/>
              </w:rPr>
              <w:t>0</w:t>
            </w:r>
            <w:r>
              <w:rPr>
                <w:rFonts w:asciiTheme="minorHAnsi" w:eastAsia="Times New Roman" w:hAnsiTheme="minorHAnsi" w:cstheme="minorHAnsi"/>
                <w:color w:val="000000"/>
                <w:sz w:val="24"/>
                <w:szCs w:val="24"/>
              </w:rPr>
              <w:t>70</w:t>
            </w:r>
          </w:p>
        </w:tc>
      </w:tr>
      <w:tr w:rsidR="009A1C4D" w:rsidRPr="009A1C4D" w14:paraId="5C9CBF11" w14:textId="7A28E4C6" w:rsidTr="00421AFA">
        <w:tc>
          <w:tcPr>
            <w:tcW w:w="3375" w:type="dxa"/>
          </w:tcPr>
          <w:p w14:paraId="57E08D62" w14:textId="77777777"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sidRPr="009A1C4D">
              <w:rPr>
                <w:rFonts w:asciiTheme="minorHAnsi" w:eastAsia="Times New Roman" w:hAnsiTheme="minorHAnsi" w:cstheme="minorHAnsi"/>
                <w:color w:val="000000"/>
                <w:sz w:val="24"/>
                <w:szCs w:val="24"/>
              </w:rPr>
              <w:t>3rd drawn number  </w:t>
            </w:r>
            <w:proofErr w:type="gramStart"/>
            <w:r w:rsidRPr="009A1C4D">
              <w:rPr>
                <w:rFonts w:asciiTheme="minorHAnsi" w:eastAsia="Times New Roman" w:hAnsiTheme="minorHAnsi" w:cstheme="minorHAnsi"/>
                <w:color w:val="000000"/>
                <w:sz w:val="24"/>
                <w:szCs w:val="24"/>
              </w:rPr>
              <w:t>  :</w:t>
            </w:r>
            <w:proofErr w:type="gramEnd"/>
            <w:r w:rsidRPr="009A1C4D">
              <w:rPr>
                <w:rFonts w:asciiTheme="minorHAnsi" w:eastAsia="Times New Roman" w:hAnsiTheme="minorHAnsi" w:cstheme="minorHAnsi"/>
                <w:color w:val="000000"/>
                <w:sz w:val="24"/>
                <w:szCs w:val="24"/>
              </w:rPr>
              <w:t xml:space="preserve"> 20%</w:t>
            </w:r>
          </w:p>
        </w:tc>
        <w:tc>
          <w:tcPr>
            <w:tcW w:w="3375" w:type="dxa"/>
          </w:tcPr>
          <w:p w14:paraId="0DDD732C" w14:textId="1C48A734" w:rsidR="009A1C4D" w:rsidRPr="009A1C4D" w:rsidRDefault="00616629" w:rsidP="00616629">
            <w:pPr>
              <w:shd w:val="clear" w:color="auto" w:fill="FFFFFF"/>
              <w:spacing w:after="120"/>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£2,</w:t>
            </w:r>
            <w:r w:rsidR="0092231C">
              <w:rPr>
                <w:rFonts w:asciiTheme="minorHAnsi" w:eastAsia="Times New Roman" w:hAnsiTheme="minorHAnsi" w:cstheme="minorHAnsi"/>
                <w:color w:val="000000"/>
                <w:sz w:val="24"/>
                <w:szCs w:val="24"/>
              </w:rPr>
              <w:t>0</w:t>
            </w:r>
            <w:r>
              <w:rPr>
                <w:rFonts w:asciiTheme="minorHAnsi" w:eastAsia="Times New Roman" w:hAnsiTheme="minorHAnsi" w:cstheme="minorHAnsi"/>
                <w:color w:val="000000"/>
                <w:sz w:val="24"/>
                <w:szCs w:val="24"/>
              </w:rPr>
              <w:t>70</w:t>
            </w:r>
          </w:p>
        </w:tc>
      </w:tr>
      <w:tr w:rsidR="009A1C4D" w:rsidRPr="009A1C4D" w14:paraId="2D650785" w14:textId="7D9BECF7" w:rsidTr="00421AFA">
        <w:tc>
          <w:tcPr>
            <w:tcW w:w="3375" w:type="dxa"/>
          </w:tcPr>
          <w:p w14:paraId="045AE08C" w14:textId="77777777"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sidRPr="009A1C4D">
              <w:rPr>
                <w:rFonts w:asciiTheme="minorHAnsi" w:eastAsia="Times New Roman" w:hAnsiTheme="minorHAnsi" w:cstheme="minorHAnsi"/>
                <w:color w:val="000000"/>
                <w:sz w:val="24"/>
                <w:szCs w:val="24"/>
              </w:rPr>
              <w:t>4th drawn number  </w:t>
            </w:r>
            <w:proofErr w:type="gramStart"/>
            <w:r w:rsidRPr="009A1C4D">
              <w:rPr>
                <w:rFonts w:asciiTheme="minorHAnsi" w:eastAsia="Times New Roman" w:hAnsiTheme="minorHAnsi" w:cstheme="minorHAnsi"/>
                <w:color w:val="000000"/>
                <w:sz w:val="24"/>
                <w:szCs w:val="24"/>
              </w:rPr>
              <w:t>  :</w:t>
            </w:r>
            <w:proofErr w:type="gramEnd"/>
            <w:r w:rsidRPr="009A1C4D">
              <w:rPr>
                <w:rFonts w:asciiTheme="minorHAnsi" w:eastAsia="Times New Roman" w:hAnsiTheme="minorHAnsi" w:cstheme="minorHAnsi"/>
                <w:color w:val="000000"/>
                <w:sz w:val="24"/>
                <w:szCs w:val="24"/>
              </w:rPr>
              <w:t xml:space="preserve"> 10%</w:t>
            </w:r>
          </w:p>
        </w:tc>
        <w:tc>
          <w:tcPr>
            <w:tcW w:w="3375" w:type="dxa"/>
          </w:tcPr>
          <w:p w14:paraId="61DEAE19" w14:textId="70234F76" w:rsidR="009A1C4D" w:rsidRPr="009A1C4D" w:rsidRDefault="00616629" w:rsidP="00616629">
            <w:pPr>
              <w:shd w:val="clear" w:color="auto" w:fill="FFFFFF"/>
              <w:spacing w:after="120"/>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w:t>
            </w:r>
            <w:r w:rsidR="0092231C">
              <w:rPr>
                <w:rFonts w:asciiTheme="minorHAnsi" w:eastAsia="Times New Roman" w:hAnsiTheme="minorHAnsi" w:cstheme="minorHAnsi"/>
                <w:color w:val="000000"/>
                <w:sz w:val="24"/>
                <w:szCs w:val="24"/>
              </w:rPr>
              <w:t>0</w:t>
            </w:r>
            <w:r>
              <w:rPr>
                <w:rFonts w:asciiTheme="minorHAnsi" w:eastAsia="Times New Roman" w:hAnsiTheme="minorHAnsi" w:cstheme="minorHAnsi"/>
                <w:color w:val="000000"/>
                <w:sz w:val="24"/>
                <w:szCs w:val="24"/>
              </w:rPr>
              <w:t>35</w:t>
            </w:r>
          </w:p>
        </w:tc>
      </w:tr>
      <w:tr w:rsidR="009A1C4D" w:rsidRPr="009A1C4D" w14:paraId="42E4A859" w14:textId="08CA8CE7" w:rsidTr="00421AFA">
        <w:tc>
          <w:tcPr>
            <w:tcW w:w="3375" w:type="dxa"/>
          </w:tcPr>
          <w:p w14:paraId="17DE36AF" w14:textId="77777777"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sidRPr="009A1C4D">
              <w:rPr>
                <w:rFonts w:asciiTheme="minorHAnsi" w:eastAsia="Times New Roman" w:hAnsiTheme="minorHAnsi" w:cstheme="minorHAnsi"/>
                <w:color w:val="000000"/>
                <w:sz w:val="24"/>
                <w:szCs w:val="24"/>
              </w:rPr>
              <w:t>5th drawn number  </w:t>
            </w:r>
            <w:proofErr w:type="gramStart"/>
            <w:r w:rsidRPr="009A1C4D">
              <w:rPr>
                <w:rFonts w:asciiTheme="minorHAnsi" w:eastAsia="Times New Roman" w:hAnsiTheme="minorHAnsi" w:cstheme="minorHAnsi"/>
                <w:color w:val="000000"/>
                <w:sz w:val="24"/>
                <w:szCs w:val="24"/>
              </w:rPr>
              <w:t>  :</w:t>
            </w:r>
            <w:proofErr w:type="gramEnd"/>
            <w:r w:rsidRPr="009A1C4D">
              <w:rPr>
                <w:rFonts w:asciiTheme="minorHAnsi" w:eastAsia="Times New Roman" w:hAnsiTheme="minorHAnsi" w:cstheme="minorHAnsi"/>
                <w:color w:val="000000"/>
                <w:sz w:val="24"/>
                <w:szCs w:val="24"/>
              </w:rPr>
              <w:t xml:space="preserve"> 5%</w:t>
            </w:r>
          </w:p>
        </w:tc>
        <w:tc>
          <w:tcPr>
            <w:tcW w:w="3375" w:type="dxa"/>
          </w:tcPr>
          <w:p w14:paraId="5D8C4046" w14:textId="0EF39878" w:rsidR="009A1C4D" w:rsidRPr="009A1C4D" w:rsidRDefault="00616629" w:rsidP="00616629">
            <w:pPr>
              <w:shd w:val="clear" w:color="auto" w:fill="FFFFFF"/>
              <w:spacing w:after="120"/>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    £5</w:t>
            </w:r>
            <w:r w:rsidR="0092231C">
              <w:rPr>
                <w:rFonts w:asciiTheme="minorHAnsi" w:eastAsia="Times New Roman" w:hAnsiTheme="minorHAnsi" w:cstheme="minorHAnsi"/>
                <w:color w:val="000000"/>
                <w:sz w:val="24"/>
                <w:szCs w:val="24"/>
              </w:rPr>
              <w:t>1</w:t>
            </w:r>
            <w:r>
              <w:rPr>
                <w:rFonts w:asciiTheme="minorHAnsi" w:eastAsia="Times New Roman" w:hAnsiTheme="minorHAnsi" w:cstheme="minorHAnsi"/>
                <w:color w:val="000000"/>
                <w:sz w:val="24"/>
                <w:szCs w:val="24"/>
              </w:rPr>
              <w:t>7.50</w:t>
            </w:r>
          </w:p>
        </w:tc>
      </w:tr>
      <w:tr w:rsidR="009A1C4D" w:rsidRPr="009A1C4D" w14:paraId="032D0E56" w14:textId="12BEF9AC" w:rsidTr="00421AFA">
        <w:tc>
          <w:tcPr>
            <w:tcW w:w="3375" w:type="dxa"/>
          </w:tcPr>
          <w:p w14:paraId="591B30D4" w14:textId="77777777" w:rsidR="009A1C4D" w:rsidRPr="009A1C4D" w:rsidRDefault="009A1C4D" w:rsidP="008A7C00">
            <w:pPr>
              <w:shd w:val="clear" w:color="auto" w:fill="FFFFFF"/>
              <w:spacing w:after="120"/>
              <w:rPr>
                <w:rFonts w:asciiTheme="minorHAnsi" w:eastAsia="Times New Roman" w:hAnsiTheme="minorHAnsi" w:cstheme="minorHAnsi"/>
                <w:color w:val="000000"/>
                <w:sz w:val="24"/>
                <w:szCs w:val="24"/>
              </w:rPr>
            </w:pPr>
            <w:r w:rsidRPr="009A1C4D">
              <w:rPr>
                <w:rFonts w:asciiTheme="minorHAnsi" w:eastAsia="Times New Roman" w:hAnsiTheme="minorHAnsi" w:cstheme="minorHAnsi"/>
                <w:color w:val="000000"/>
                <w:sz w:val="24"/>
                <w:szCs w:val="24"/>
              </w:rPr>
              <w:t>6th drawn number  </w:t>
            </w:r>
            <w:proofErr w:type="gramStart"/>
            <w:r w:rsidRPr="009A1C4D">
              <w:rPr>
                <w:rFonts w:asciiTheme="minorHAnsi" w:eastAsia="Times New Roman" w:hAnsiTheme="minorHAnsi" w:cstheme="minorHAnsi"/>
                <w:color w:val="000000"/>
                <w:sz w:val="24"/>
                <w:szCs w:val="24"/>
              </w:rPr>
              <w:t>  :</w:t>
            </w:r>
            <w:proofErr w:type="gramEnd"/>
            <w:r w:rsidRPr="009A1C4D">
              <w:rPr>
                <w:rFonts w:asciiTheme="minorHAnsi" w:eastAsia="Times New Roman" w:hAnsiTheme="minorHAnsi" w:cstheme="minorHAnsi"/>
                <w:color w:val="000000"/>
                <w:sz w:val="24"/>
                <w:szCs w:val="24"/>
              </w:rPr>
              <w:t xml:space="preserve"> 5%</w:t>
            </w:r>
          </w:p>
        </w:tc>
        <w:tc>
          <w:tcPr>
            <w:tcW w:w="3375" w:type="dxa"/>
          </w:tcPr>
          <w:p w14:paraId="437D0224" w14:textId="7E7B9CC9" w:rsidR="009A1C4D" w:rsidRPr="009A1C4D" w:rsidRDefault="00616629" w:rsidP="00616629">
            <w:pPr>
              <w:shd w:val="clear" w:color="auto" w:fill="FFFFFF"/>
              <w:spacing w:after="120"/>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    £5</w:t>
            </w:r>
            <w:r w:rsidR="0092231C">
              <w:rPr>
                <w:rFonts w:asciiTheme="minorHAnsi" w:eastAsia="Times New Roman" w:hAnsiTheme="minorHAnsi" w:cstheme="minorHAnsi"/>
                <w:color w:val="000000"/>
                <w:sz w:val="24"/>
                <w:szCs w:val="24"/>
              </w:rPr>
              <w:t>1</w:t>
            </w:r>
            <w:r>
              <w:rPr>
                <w:rFonts w:asciiTheme="minorHAnsi" w:eastAsia="Times New Roman" w:hAnsiTheme="minorHAnsi" w:cstheme="minorHAnsi"/>
                <w:color w:val="000000"/>
                <w:sz w:val="24"/>
                <w:szCs w:val="24"/>
              </w:rPr>
              <w:t>7.50</w:t>
            </w:r>
          </w:p>
        </w:tc>
      </w:tr>
    </w:tbl>
    <w:p w14:paraId="01BA0C04"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17C62F02" w14:textId="673AD57C"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For any draw where more than one prize is available, then:</w:t>
      </w:r>
      <w:r w:rsidR="00692DD3" w:rsidRPr="00945811">
        <w:rPr>
          <w:rFonts w:asciiTheme="minorHAnsi" w:eastAsia="Times New Roman" w:hAnsiTheme="minorHAnsi" w:cstheme="minorHAnsi"/>
          <w:color w:val="000000"/>
          <w:sz w:val="24"/>
          <w:szCs w:val="24"/>
        </w:rPr>
        <w:t xml:space="preserve"> </w:t>
      </w:r>
    </w:p>
    <w:p w14:paraId="29061E98" w14:textId="77777777" w:rsidR="00692DD3" w:rsidRPr="00945811" w:rsidRDefault="00692DD3" w:rsidP="00692DD3">
      <w:pPr>
        <w:pStyle w:val="ListParagraph"/>
        <w:rPr>
          <w:rFonts w:asciiTheme="minorHAnsi" w:eastAsia="Times New Roman" w:hAnsiTheme="minorHAnsi" w:cstheme="minorHAnsi"/>
          <w:color w:val="000000"/>
          <w:sz w:val="24"/>
          <w:szCs w:val="24"/>
        </w:rPr>
      </w:pPr>
    </w:p>
    <w:p w14:paraId="06314C24" w14:textId="2E17CCA0" w:rsidR="00945811" w:rsidRDefault="002223F8" w:rsidP="00F26AF9">
      <w:pPr>
        <w:pStyle w:val="ListParagraph"/>
        <w:numPr>
          <w:ilvl w:val="1"/>
          <w:numId w:val="1"/>
        </w:numPr>
        <w:shd w:val="clear" w:color="auto" w:fill="FFFFFF"/>
        <w:spacing w:after="120"/>
        <w:rPr>
          <w:rFonts w:asciiTheme="minorHAnsi" w:eastAsia="Times New Roman" w:hAnsiTheme="minorHAnsi" w:cstheme="minorHAnsi"/>
          <w:color w:val="000000"/>
          <w:sz w:val="24"/>
          <w:szCs w:val="24"/>
        </w:rPr>
      </w:pPr>
      <w:r w:rsidRPr="00AF0EFF">
        <w:rPr>
          <w:rFonts w:asciiTheme="minorHAnsi" w:eastAsia="Times New Roman" w:hAnsiTheme="minorHAnsi" w:cstheme="minorHAnsi"/>
          <w:color w:val="000000"/>
          <w:sz w:val="24"/>
          <w:szCs w:val="24"/>
        </w:rPr>
        <w:t xml:space="preserve">Any individual may only win one prize; and </w:t>
      </w:r>
    </w:p>
    <w:p w14:paraId="6211D118" w14:textId="77777777" w:rsidR="00AF0EFF" w:rsidRPr="00AF0EFF" w:rsidRDefault="00AF0EFF" w:rsidP="00AF0EFF">
      <w:pPr>
        <w:pStyle w:val="ListParagraph"/>
        <w:shd w:val="clear" w:color="auto" w:fill="FFFFFF"/>
        <w:spacing w:after="120"/>
        <w:ind w:left="1440"/>
        <w:rPr>
          <w:rFonts w:asciiTheme="minorHAnsi" w:eastAsia="Times New Roman" w:hAnsiTheme="minorHAnsi" w:cstheme="minorHAnsi"/>
          <w:color w:val="000000"/>
          <w:sz w:val="24"/>
          <w:szCs w:val="24"/>
        </w:rPr>
      </w:pPr>
    </w:p>
    <w:p w14:paraId="41DB9144" w14:textId="77777777" w:rsidR="00692DD3" w:rsidRPr="00945811" w:rsidRDefault="002223F8" w:rsidP="00945811">
      <w:pPr>
        <w:pStyle w:val="ListParagraph"/>
        <w:numPr>
          <w:ilvl w:val="1"/>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The prizes will be drawn in descending value order (i.e. the biggest prize first).</w:t>
      </w:r>
      <w:r w:rsidR="00692DD3" w:rsidRPr="00945811">
        <w:rPr>
          <w:rFonts w:asciiTheme="minorHAnsi" w:eastAsia="Times New Roman" w:hAnsiTheme="minorHAnsi" w:cstheme="minorHAnsi"/>
          <w:color w:val="000000"/>
          <w:sz w:val="24"/>
          <w:szCs w:val="24"/>
        </w:rPr>
        <w:t xml:space="preserve"> </w:t>
      </w:r>
    </w:p>
    <w:p w14:paraId="5AEA12A0" w14:textId="77777777" w:rsidR="00692DD3" w:rsidRPr="00945811" w:rsidRDefault="00692DD3" w:rsidP="00692DD3">
      <w:pPr>
        <w:shd w:val="clear" w:color="auto" w:fill="FFFFFF"/>
        <w:spacing w:after="120"/>
        <w:rPr>
          <w:rFonts w:asciiTheme="minorHAnsi" w:eastAsia="Times New Roman" w:hAnsiTheme="minorHAnsi" w:cstheme="minorHAnsi"/>
          <w:color w:val="000000"/>
          <w:sz w:val="24"/>
          <w:szCs w:val="24"/>
        </w:rPr>
      </w:pPr>
    </w:p>
    <w:p w14:paraId="10114C23" w14:textId="4FC645FC" w:rsidR="00692DD3" w:rsidRPr="00945811" w:rsidRDefault="00692DD3"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S</w:t>
      </w:r>
      <w:r w:rsidR="002223F8" w:rsidRPr="00945811">
        <w:rPr>
          <w:rFonts w:asciiTheme="minorHAnsi" w:eastAsia="Times New Roman" w:hAnsiTheme="minorHAnsi" w:cstheme="minorHAnsi"/>
          <w:color w:val="000000"/>
          <w:sz w:val="24"/>
          <w:szCs w:val="24"/>
        </w:rPr>
        <w:t xml:space="preserve">hould the </w:t>
      </w:r>
      <w:r w:rsidR="00673633">
        <w:rPr>
          <w:rFonts w:asciiTheme="minorHAnsi" w:eastAsia="Times New Roman" w:hAnsiTheme="minorHAnsi" w:cstheme="minorHAnsi"/>
          <w:color w:val="000000"/>
          <w:sz w:val="24"/>
          <w:szCs w:val="24"/>
        </w:rPr>
        <w:t>participation</w:t>
      </w:r>
      <w:r w:rsidR="002223F8" w:rsidRPr="00945811">
        <w:rPr>
          <w:rFonts w:asciiTheme="minorHAnsi" w:eastAsia="Times New Roman" w:hAnsiTheme="minorHAnsi" w:cstheme="minorHAnsi"/>
          <w:color w:val="000000"/>
          <w:sz w:val="24"/>
          <w:szCs w:val="24"/>
        </w:rPr>
        <w:t xml:space="preserve"> of the </w:t>
      </w:r>
      <w:r w:rsidR="00C92502">
        <w:rPr>
          <w:rFonts w:asciiTheme="minorHAnsi" w:eastAsia="Times New Roman" w:hAnsiTheme="minorHAnsi" w:cstheme="minorHAnsi"/>
          <w:color w:val="000000"/>
          <w:sz w:val="24"/>
          <w:szCs w:val="24"/>
        </w:rPr>
        <w:t>“</w:t>
      </w:r>
      <w:r w:rsidR="00C92502">
        <w:rPr>
          <w:rFonts w:asciiTheme="minorHAnsi" w:eastAsia="Times New Roman" w:hAnsiTheme="minorHAnsi" w:cstheme="minorHAnsi"/>
          <w:b/>
          <w:bCs/>
          <w:color w:val="000000"/>
          <w:sz w:val="24"/>
          <w:szCs w:val="24"/>
        </w:rPr>
        <w:t xml:space="preserve">Up The Hill” </w:t>
      </w:r>
      <w:r w:rsidR="00EA7A87">
        <w:rPr>
          <w:rFonts w:asciiTheme="minorHAnsi" w:eastAsia="Times New Roman" w:hAnsiTheme="minorHAnsi" w:cstheme="minorHAnsi"/>
          <w:b/>
          <w:bCs/>
          <w:color w:val="000000"/>
          <w:sz w:val="24"/>
          <w:szCs w:val="24"/>
        </w:rPr>
        <w:t>Lottery</w:t>
      </w:r>
      <w:r w:rsidR="002223F8" w:rsidRPr="00945811">
        <w:rPr>
          <w:rFonts w:asciiTheme="minorHAnsi" w:eastAsia="Times New Roman" w:hAnsiTheme="minorHAnsi" w:cstheme="minorHAnsi"/>
          <w:color w:val="000000"/>
          <w:sz w:val="24"/>
          <w:szCs w:val="24"/>
        </w:rPr>
        <w:t> fall below 150 persons the </w:t>
      </w:r>
      <w:r w:rsidR="00C92502">
        <w:rPr>
          <w:rFonts w:asciiTheme="minorHAnsi" w:eastAsia="Times New Roman" w:hAnsiTheme="minorHAnsi" w:cstheme="minorHAnsi"/>
          <w:color w:val="000000"/>
          <w:sz w:val="24"/>
          <w:szCs w:val="24"/>
        </w:rPr>
        <w:t>“</w:t>
      </w:r>
      <w:r w:rsidR="00C92502">
        <w:rPr>
          <w:rFonts w:asciiTheme="minorHAnsi" w:eastAsia="Times New Roman" w:hAnsiTheme="minorHAnsi" w:cstheme="minorHAnsi"/>
          <w:b/>
          <w:bCs/>
          <w:color w:val="000000"/>
          <w:sz w:val="24"/>
          <w:szCs w:val="24"/>
        </w:rPr>
        <w:t xml:space="preserve">Up The Hill” </w:t>
      </w:r>
      <w:r w:rsidR="00EA7A87">
        <w:rPr>
          <w:rFonts w:asciiTheme="minorHAnsi" w:eastAsia="Times New Roman" w:hAnsiTheme="minorHAnsi" w:cstheme="minorHAnsi"/>
          <w:b/>
          <w:bCs/>
          <w:color w:val="000000"/>
          <w:sz w:val="24"/>
          <w:szCs w:val="24"/>
        </w:rPr>
        <w:t>Lottery</w:t>
      </w:r>
      <w:r w:rsidR="002223F8" w:rsidRPr="00945811">
        <w:rPr>
          <w:rFonts w:asciiTheme="minorHAnsi" w:eastAsia="Times New Roman" w:hAnsiTheme="minorHAnsi" w:cstheme="minorHAnsi"/>
          <w:color w:val="000000"/>
          <w:sz w:val="24"/>
          <w:szCs w:val="24"/>
        </w:rPr>
        <w:t> </w:t>
      </w:r>
      <w:r w:rsidR="009C5F6D">
        <w:rPr>
          <w:rFonts w:asciiTheme="minorHAnsi" w:eastAsia="Times New Roman" w:hAnsiTheme="minorHAnsi" w:cstheme="minorHAnsi"/>
          <w:color w:val="000000"/>
          <w:sz w:val="24"/>
          <w:szCs w:val="24"/>
        </w:rPr>
        <w:t xml:space="preserve">viability </w:t>
      </w:r>
      <w:r w:rsidR="00C3600A">
        <w:rPr>
          <w:rFonts w:asciiTheme="minorHAnsi" w:eastAsia="Times New Roman" w:hAnsiTheme="minorHAnsi" w:cstheme="minorHAnsi"/>
          <w:color w:val="000000"/>
          <w:sz w:val="24"/>
          <w:szCs w:val="24"/>
        </w:rPr>
        <w:t>will be reviewed by the m</w:t>
      </w:r>
      <w:r w:rsidR="009C5F6D">
        <w:rPr>
          <w:rFonts w:asciiTheme="minorHAnsi" w:eastAsia="Times New Roman" w:hAnsiTheme="minorHAnsi" w:cstheme="minorHAnsi"/>
          <w:color w:val="000000"/>
          <w:sz w:val="24"/>
          <w:szCs w:val="24"/>
        </w:rPr>
        <w:t xml:space="preserve">anagement board </w:t>
      </w:r>
      <w:r w:rsidR="006A4DD6">
        <w:rPr>
          <w:rFonts w:asciiTheme="minorHAnsi" w:eastAsia="Times New Roman" w:hAnsiTheme="minorHAnsi" w:cstheme="minorHAnsi"/>
          <w:color w:val="000000"/>
          <w:sz w:val="24"/>
          <w:szCs w:val="24"/>
        </w:rPr>
        <w:t xml:space="preserve">and on their decision </w:t>
      </w:r>
      <w:r w:rsidR="002223F8" w:rsidRPr="00945811">
        <w:rPr>
          <w:rFonts w:asciiTheme="minorHAnsi" w:eastAsia="Times New Roman" w:hAnsiTheme="minorHAnsi" w:cstheme="minorHAnsi"/>
          <w:color w:val="000000"/>
          <w:sz w:val="24"/>
          <w:szCs w:val="24"/>
        </w:rPr>
        <w:t>may be wound up. In this situation, any payments received by the </w:t>
      </w:r>
      <w:r w:rsidR="00C92502">
        <w:rPr>
          <w:rFonts w:asciiTheme="minorHAnsi" w:eastAsia="Times New Roman" w:hAnsiTheme="minorHAnsi" w:cstheme="minorHAnsi"/>
          <w:color w:val="000000"/>
          <w:sz w:val="24"/>
          <w:szCs w:val="24"/>
        </w:rPr>
        <w:t>“</w:t>
      </w:r>
      <w:r w:rsidR="00C92502">
        <w:rPr>
          <w:rFonts w:asciiTheme="minorHAnsi" w:eastAsia="Times New Roman" w:hAnsiTheme="minorHAnsi" w:cstheme="minorHAnsi"/>
          <w:b/>
          <w:bCs/>
          <w:color w:val="000000"/>
          <w:sz w:val="24"/>
          <w:szCs w:val="24"/>
        </w:rPr>
        <w:t xml:space="preserve">Up The Hill” </w:t>
      </w:r>
      <w:r w:rsidR="00EA7A87">
        <w:rPr>
          <w:rFonts w:asciiTheme="minorHAnsi" w:eastAsia="Times New Roman" w:hAnsiTheme="minorHAnsi" w:cstheme="minorHAnsi"/>
          <w:b/>
          <w:bCs/>
          <w:color w:val="000000"/>
          <w:sz w:val="24"/>
          <w:szCs w:val="24"/>
        </w:rPr>
        <w:t>Lottery</w:t>
      </w:r>
      <w:r w:rsidR="002223F8" w:rsidRPr="00945811">
        <w:rPr>
          <w:rFonts w:asciiTheme="minorHAnsi" w:eastAsia="Times New Roman" w:hAnsiTheme="minorHAnsi" w:cstheme="minorHAnsi"/>
          <w:color w:val="000000"/>
          <w:sz w:val="24"/>
          <w:szCs w:val="24"/>
        </w:rPr>
        <w:t> after the last draw and before the date of cessation of the </w:t>
      </w:r>
      <w:r w:rsidR="00C92502">
        <w:rPr>
          <w:rFonts w:asciiTheme="minorHAnsi" w:eastAsia="Times New Roman" w:hAnsiTheme="minorHAnsi" w:cstheme="minorHAnsi"/>
          <w:color w:val="000000"/>
          <w:sz w:val="24"/>
          <w:szCs w:val="24"/>
        </w:rPr>
        <w:t>“</w:t>
      </w:r>
      <w:r w:rsidR="00C92502">
        <w:rPr>
          <w:rFonts w:asciiTheme="minorHAnsi" w:eastAsia="Times New Roman" w:hAnsiTheme="minorHAnsi" w:cstheme="minorHAnsi"/>
          <w:b/>
          <w:bCs/>
          <w:color w:val="000000"/>
          <w:sz w:val="24"/>
          <w:szCs w:val="24"/>
        </w:rPr>
        <w:t xml:space="preserve">Up The Hill” </w:t>
      </w:r>
      <w:r w:rsidR="00EA7A87">
        <w:rPr>
          <w:rFonts w:asciiTheme="minorHAnsi" w:eastAsia="Times New Roman" w:hAnsiTheme="minorHAnsi" w:cstheme="minorHAnsi"/>
          <w:b/>
          <w:bCs/>
          <w:color w:val="000000"/>
          <w:sz w:val="24"/>
          <w:szCs w:val="24"/>
        </w:rPr>
        <w:t>Lottery</w:t>
      </w:r>
      <w:r w:rsidR="002223F8" w:rsidRPr="00945811">
        <w:rPr>
          <w:rFonts w:asciiTheme="minorHAnsi" w:eastAsia="Times New Roman" w:hAnsiTheme="minorHAnsi" w:cstheme="minorHAnsi"/>
          <w:color w:val="000000"/>
          <w:sz w:val="24"/>
          <w:szCs w:val="24"/>
        </w:rPr>
        <w:t> will be refunded.</w:t>
      </w:r>
      <w:r w:rsidRPr="00945811">
        <w:rPr>
          <w:rFonts w:asciiTheme="minorHAnsi" w:eastAsia="Times New Roman" w:hAnsiTheme="minorHAnsi" w:cstheme="minorHAnsi"/>
          <w:color w:val="000000"/>
          <w:sz w:val="24"/>
          <w:szCs w:val="24"/>
        </w:rPr>
        <w:t xml:space="preserve"> </w:t>
      </w:r>
    </w:p>
    <w:p w14:paraId="34FCA5B1" w14:textId="77777777" w:rsidR="00692DD3" w:rsidRPr="00945811" w:rsidRDefault="00692DD3" w:rsidP="00692DD3">
      <w:pPr>
        <w:shd w:val="clear" w:color="auto" w:fill="FFFFFF"/>
        <w:spacing w:after="120"/>
        <w:rPr>
          <w:rFonts w:asciiTheme="minorHAnsi" w:eastAsia="Times New Roman" w:hAnsiTheme="minorHAnsi" w:cstheme="minorHAnsi"/>
          <w:color w:val="000000"/>
          <w:sz w:val="24"/>
          <w:szCs w:val="24"/>
        </w:rPr>
      </w:pPr>
    </w:p>
    <w:p w14:paraId="34FB9405" w14:textId="737BC577" w:rsidR="00692DD3" w:rsidRPr="00945811" w:rsidRDefault="002223F8" w:rsidP="00692DD3">
      <w:pPr>
        <w:pStyle w:val="ListParagraph"/>
        <w:numPr>
          <w:ilvl w:val="0"/>
          <w:numId w:val="1"/>
        </w:numPr>
        <w:shd w:val="clear" w:color="auto" w:fill="FFFFFF"/>
        <w:spacing w:after="120"/>
        <w:rPr>
          <w:rFonts w:asciiTheme="minorHAnsi" w:eastAsia="Times New Roman" w:hAnsiTheme="minorHAnsi" w:cstheme="minorHAnsi"/>
          <w:color w:val="000000"/>
          <w:sz w:val="24"/>
          <w:szCs w:val="24"/>
        </w:rPr>
      </w:pPr>
      <w:r w:rsidRPr="00945811">
        <w:rPr>
          <w:rFonts w:asciiTheme="minorHAnsi" w:eastAsia="Times New Roman" w:hAnsiTheme="minorHAnsi" w:cstheme="minorHAnsi"/>
          <w:color w:val="000000"/>
          <w:sz w:val="24"/>
          <w:szCs w:val="24"/>
        </w:rPr>
        <w:t>With the </w:t>
      </w:r>
      <w:r w:rsidR="00C92502">
        <w:rPr>
          <w:rFonts w:asciiTheme="minorHAnsi" w:eastAsia="Times New Roman" w:hAnsiTheme="minorHAnsi" w:cstheme="minorHAnsi"/>
          <w:color w:val="000000"/>
          <w:sz w:val="24"/>
          <w:szCs w:val="24"/>
        </w:rPr>
        <w:t>“</w:t>
      </w:r>
      <w:r w:rsidR="00C92502">
        <w:rPr>
          <w:rFonts w:asciiTheme="minorHAnsi" w:eastAsia="Times New Roman" w:hAnsiTheme="minorHAnsi" w:cstheme="minorHAnsi"/>
          <w:b/>
          <w:bCs/>
          <w:color w:val="000000"/>
          <w:sz w:val="24"/>
          <w:szCs w:val="24"/>
        </w:rPr>
        <w:t xml:space="preserve">Up The Hill” </w:t>
      </w:r>
      <w:r w:rsidR="00EA7A87">
        <w:rPr>
          <w:rFonts w:asciiTheme="minorHAnsi" w:eastAsia="Times New Roman" w:hAnsiTheme="minorHAnsi" w:cstheme="minorHAnsi"/>
          <w:b/>
          <w:bCs/>
          <w:color w:val="000000"/>
          <w:sz w:val="24"/>
          <w:szCs w:val="24"/>
        </w:rPr>
        <w:t>Lottery</w:t>
      </w:r>
      <w:r w:rsidRPr="00945811">
        <w:rPr>
          <w:rFonts w:asciiTheme="minorHAnsi" w:eastAsia="Times New Roman" w:hAnsiTheme="minorHAnsi" w:cstheme="minorHAnsi"/>
          <w:color w:val="000000"/>
          <w:sz w:val="24"/>
          <w:szCs w:val="24"/>
        </w:rPr>
        <w:t> being a constituent part of </w:t>
      </w:r>
      <w:r w:rsidRPr="00945811">
        <w:rPr>
          <w:rFonts w:asciiTheme="minorHAnsi" w:eastAsia="Times New Roman" w:hAnsiTheme="minorHAnsi" w:cstheme="minorHAnsi"/>
          <w:b/>
          <w:bCs/>
          <w:color w:val="000000"/>
          <w:sz w:val="24"/>
          <w:szCs w:val="24"/>
        </w:rPr>
        <w:t>Havant RFC</w:t>
      </w:r>
      <w:r w:rsidR="006142BC">
        <w:rPr>
          <w:rFonts w:asciiTheme="minorHAnsi" w:eastAsia="Times New Roman" w:hAnsiTheme="minorHAnsi" w:cstheme="minorHAnsi"/>
          <w:b/>
          <w:bCs/>
          <w:color w:val="000000"/>
          <w:sz w:val="24"/>
          <w:szCs w:val="24"/>
        </w:rPr>
        <w:t xml:space="preserve"> Social Club Limited</w:t>
      </w:r>
      <w:r w:rsidRPr="00945811">
        <w:rPr>
          <w:rFonts w:asciiTheme="minorHAnsi" w:eastAsia="Times New Roman" w:hAnsiTheme="minorHAnsi" w:cstheme="minorHAnsi"/>
          <w:color w:val="000000"/>
          <w:sz w:val="24"/>
          <w:szCs w:val="24"/>
        </w:rPr>
        <w:t xml:space="preserve">, the </w:t>
      </w:r>
      <w:r w:rsidR="00616629">
        <w:rPr>
          <w:rFonts w:asciiTheme="minorHAnsi" w:eastAsia="Times New Roman" w:hAnsiTheme="minorHAnsi" w:cstheme="minorHAnsi"/>
          <w:color w:val="000000"/>
          <w:sz w:val="24"/>
          <w:szCs w:val="24"/>
        </w:rPr>
        <w:t xml:space="preserve">incumbent </w:t>
      </w:r>
      <w:r w:rsidRPr="00945811">
        <w:rPr>
          <w:rFonts w:asciiTheme="minorHAnsi" w:eastAsia="Times New Roman" w:hAnsiTheme="minorHAnsi" w:cstheme="minorHAnsi"/>
          <w:color w:val="000000"/>
          <w:sz w:val="24"/>
          <w:szCs w:val="24"/>
        </w:rPr>
        <w:t>Directors of </w:t>
      </w:r>
      <w:r w:rsidRPr="00945811">
        <w:rPr>
          <w:rFonts w:asciiTheme="minorHAnsi" w:eastAsia="Times New Roman" w:hAnsiTheme="minorHAnsi" w:cstheme="minorHAnsi"/>
          <w:b/>
          <w:bCs/>
          <w:color w:val="000000"/>
          <w:sz w:val="24"/>
          <w:szCs w:val="24"/>
        </w:rPr>
        <w:t>Havant RFC</w:t>
      </w:r>
      <w:r w:rsidRPr="00945811">
        <w:rPr>
          <w:rFonts w:asciiTheme="minorHAnsi" w:eastAsia="Times New Roman" w:hAnsiTheme="minorHAnsi" w:cstheme="minorHAnsi"/>
          <w:color w:val="000000"/>
          <w:sz w:val="24"/>
          <w:szCs w:val="24"/>
        </w:rPr>
        <w:t> </w:t>
      </w:r>
      <w:r w:rsidR="006142BC">
        <w:rPr>
          <w:rFonts w:asciiTheme="minorHAnsi" w:eastAsia="Times New Roman" w:hAnsiTheme="minorHAnsi" w:cstheme="minorHAnsi"/>
          <w:b/>
          <w:bCs/>
          <w:color w:val="000000"/>
          <w:sz w:val="24"/>
          <w:szCs w:val="24"/>
        </w:rPr>
        <w:t>Social Club Limited</w:t>
      </w:r>
      <w:r w:rsidR="006142BC" w:rsidRPr="00945811">
        <w:rPr>
          <w:rFonts w:asciiTheme="minorHAnsi" w:eastAsia="Times New Roman" w:hAnsiTheme="minorHAnsi" w:cstheme="minorHAnsi"/>
          <w:color w:val="000000"/>
          <w:sz w:val="24"/>
          <w:szCs w:val="24"/>
        </w:rPr>
        <w:t xml:space="preserve"> </w:t>
      </w:r>
      <w:r w:rsidRPr="00945811">
        <w:rPr>
          <w:rFonts w:asciiTheme="minorHAnsi" w:eastAsia="Times New Roman" w:hAnsiTheme="minorHAnsi" w:cstheme="minorHAnsi"/>
          <w:color w:val="000000"/>
          <w:sz w:val="24"/>
          <w:szCs w:val="24"/>
        </w:rPr>
        <w:t>will have sole responsibility for the implementation of these rules and the overall management of the </w:t>
      </w:r>
      <w:r w:rsidR="00C92502">
        <w:rPr>
          <w:rFonts w:asciiTheme="minorHAnsi" w:eastAsia="Times New Roman" w:hAnsiTheme="minorHAnsi" w:cstheme="minorHAnsi"/>
          <w:color w:val="000000"/>
          <w:sz w:val="24"/>
          <w:szCs w:val="24"/>
        </w:rPr>
        <w:t>“</w:t>
      </w:r>
      <w:r w:rsidR="00C92502">
        <w:rPr>
          <w:rFonts w:asciiTheme="minorHAnsi" w:eastAsia="Times New Roman" w:hAnsiTheme="minorHAnsi" w:cstheme="minorHAnsi"/>
          <w:b/>
          <w:bCs/>
          <w:color w:val="000000"/>
          <w:sz w:val="24"/>
          <w:szCs w:val="24"/>
        </w:rPr>
        <w:t xml:space="preserve">Up The Hill” </w:t>
      </w:r>
      <w:r w:rsidR="00EA7A87">
        <w:rPr>
          <w:rFonts w:asciiTheme="minorHAnsi" w:eastAsia="Times New Roman" w:hAnsiTheme="minorHAnsi" w:cstheme="minorHAnsi"/>
          <w:b/>
          <w:bCs/>
          <w:color w:val="000000"/>
          <w:sz w:val="24"/>
          <w:szCs w:val="24"/>
        </w:rPr>
        <w:t>Lottery</w:t>
      </w:r>
      <w:r w:rsidRPr="00945811">
        <w:rPr>
          <w:rFonts w:asciiTheme="minorHAnsi" w:eastAsia="Times New Roman" w:hAnsiTheme="minorHAnsi" w:cstheme="minorHAnsi"/>
          <w:color w:val="000000"/>
          <w:sz w:val="24"/>
          <w:szCs w:val="24"/>
        </w:rPr>
        <w:t>. </w:t>
      </w:r>
      <w:r w:rsidR="00616629">
        <w:rPr>
          <w:rFonts w:asciiTheme="minorHAnsi" w:eastAsia="Times New Roman" w:hAnsiTheme="minorHAnsi" w:cstheme="minorHAnsi"/>
          <w:color w:val="000000"/>
          <w:sz w:val="24"/>
          <w:szCs w:val="24"/>
        </w:rPr>
        <w:t>In any instances requiring adjudication their decision will be final.</w:t>
      </w:r>
    </w:p>
    <w:p w14:paraId="05F4F2AB" w14:textId="77777777" w:rsidR="00945811" w:rsidRPr="00945811" w:rsidRDefault="00945811" w:rsidP="00945811">
      <w:pPr>
        <w:shd w:val="clear" w:color="auto" w:fill="FFFFFF"/>
        <w:spacing w:after="120"/>
        <w:rPr>
          <w:rFonts w:asciiTheme="minorHAnsi" w:eastAsia="Times New Roman" w:hAnsiTheme="minorHAnsi" w:cstheme="minorHAnsi"/>
          <w:color w:val="000000"/>
          <w:sz w:val="24"/>
          <w:szCs w:val="24"/>
        </w:rPr>
      </w:pPr>
    </w:p>
    <w:p w14:paraId="0B3CDCA7" w14:textId="384B0767" w:rsidR="00EA7A87" w:rsidRPr="001D79F5" w:rsidRDefault="002223F8" w:rsidP="00FC7ABB">
      <w:pPr>
        <w:pStyle w:val="ListParagraph"/>
        <w:numPr>
          <w:ilvl w:val="0"/>
          <w:numId w:val="1"/>
        </w:numPr>
        <w:shd w:val="clear" w:color="auto" w:fill="FFFFFF"/>
        <w:spacing w:after="120" w:line="259" w:lineRule="auto"/>
        <w:rPr>
          <w:rFonts w:asciiTheme="minorHAnsi" w:eastAsia="Times New Roman" w:hAnsiTheme="minorHAnsi" w:cstheme="minorHAnsi"/>
          <w:color w:val="000000"/>
          <w:sz w:val="24"/>
          <w:szCs w:val="24"/>
        </w:rPr>
      </w:pPr>
      <w:r w:rsidRPr="001D79F5">
        <w:rPr>
          <w:rFonts w:asciiTheme="minorHAnsi" w:eastAsia="Times New Roman" w:hAnsiTheme="minorHAnsi" w:cstheme="minorHAnsi"/>
          <w:b/>
          <w:bCs/>
          <w:color w:val="000000"/>
          <w:sz w:val="24"/>
          <w:szCs w:val="24"/>
        </w:rPr>
        <w:t>Havant RFC</w:t>
      </w:r>
      <w:r w:rsidRPr="001D79F5">
        <w:rPr>
          <w:rFonts w:asciiTheme="minorHAnsi" w:eastAsia="Times New Roman" w:hAnsiTheme="minorHAnsi" w:cstheme="minorHAnsi"/>
          <w:color w:val="000000"/>
          <w:sz w:val="24"/>
          <w:szCs w:val="24"/>
        </w:rPr>
        <w:t> </w:t>
      </w:r>
      <w:r w:rsidR="006142BC" w:rsidRPr="001D79F5">
        <w:rPr>
          <w:rFonts w:asciiTheme="minorHAnsi" w:eastAsia="Times New Roman" w:hAnsiTheme="minorHAnsi" w:cstheme="minorHAnsi"/>
          <w:b/>
          <w:bCs/>
          <w:color w:val="000000"/>
          <w:sz w:val="24"/>
          <w:szCs w:val="24"/>
        </w:rPr>
        <w:t>Social Club Limited</w:t>
      </w:r>
      <w:r w:rsidR="006142BC" w:rsidRPr="001D79F5">
        <w:rPr>
          <w:rFonts w:asciiTheme="minorHAnsi" w:eastAsia="Times New Roman" w:hAnsiTheme="minorHAnsi" w:cstheme="minorHAnsi"/>
          <w:color w:val="000000"/>
          <w:sz w:val="24"/>
          <w:szCs w:val="24"/>
        </w:rPr>
        <w:t xml:space="preserve"> </w:t>
      </w:r>
      <w:r w:rsidRPr="001D79F5">
        <w:rPr>
          <w:rFonts w:asciiTheme="minorHAnsi" w:eastAsia="Times New Roman" w:hAnsiTheme="minorHAnsi" w:cstheme="minorHAnsi"/>
          <w:color w:val="000000"/>
          <w:sz w:val="24"/>
          <w:szCs w:val="24"/>
        </w:rPr>
        <w:t>reserves the right to change these rules, subject to giving a minimum of two (2) months’ notice to all current participants.</w:t>
      </w:r>
    </w:p>
    <w:sectPr w:rsidR="00EA7A87" w:rsidRPr="001D7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91A3" w14:textId="77777777" w:rsidR="00AF6BE8" w:rsidRDefault="00AF6BE8" w:rsidP="00E034B2">
      <w:r>
        <w:separator/>
      </w:r>
    </w:p>
  </w:endnote>
  <w:endnote w:type="continuationSeparator" w:id="0">
    <w:p w14:paraId="0D75A9D9" w14:textId="77777777" w:rsidR="00AF6BE8" w:rsidRDefault="00AF6BE8" w:rsidP="00E0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4D20" w14:textId="77777777" w:rsidR="00AF6BE8" w:rsidRDefault="00AF6BE8" w:rsidP="00E034B2">
      <w:r>
        <w:separator/>
      </w:r>
    </w:p>
  </w:footnote>
  <w:footnote w:type="continuationSeparator" w:id="0">
    <w:p w14:paraId="218BB4DA" w14:textId="77777777" w:rsidR="00AF6BE8" w:rsidRDefault="00AF6BE8" w:rsidP="00E0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0869"/>
    <w:multiLevelType w:val="hybridMultilevel"/>
    <w:tmpl w:val="8922691E"/>
    <w:lvl w:ilvl="0" w:tplc="5E625BB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C2518C"/>
    <w:multiLevelType w:val="hybridMultilevel"/>
    <w:tmpl w:val="3F2C0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816"/>
    <w:multiLevelType w:val="hybridMultilevel"/>
    <w:tmpl w:val="3D6242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37774B"/>
    <w:multiLevelType w:val="hybridMultilevel"/>
    <w:tmpl w:val="9600E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8"/>
    <w:rsid w:val="0001619D"/>
    <w:rsid w:val="000251A2"/>
    <w:rsid w:val="0003638A"/>
    <w:rsid w:val="000931E7"/>
    <w:rsid w:val="0009488D"/>
    <w:rsid w:val="000B7D41"/>
    <w:rsid w:val="000C3C8B"/>
    <w:rsid w:val="000E25EA"/>
    <w:rsid w:val="001144A6"/>
    <w:rsid w:val="001D79F5"/>
    <w:rsid w:val="001E5476"/>
    <w:rsid w:val="00213013"/>
    <w:rsid w:val="002223F8"/>
    <w:rsid w:val="00290AC2"/>
    <w:rsid w:val="002C3FBB"/>
    <w:rsid w:val="002E0FF2"/>
    <w:rsid w:val="0032088D"/>
    <w:rsid w:val="00355A71"/>
    <w:rsid w:val="00364959"/>
    <w:rsid w:val="003C1CBD"/>
    <w:rsid w:val="003E6D26"/>
    <w:rsid w:val="00412E7E"/>
    <w:rsid w:val="004224BF"/>
    <w:rsid w:val="00426A34"/>
    <w:rsid w:val="004617ED"/>
    <w:rsid w:val="004975B8"/>
    <w:rsid w:val="004C32E7"/>
    <w:rsid w:val="0053327A"/>
    <w:rsid w:val="00557393"/>
    <w:rsid w:val="00564032"/>
    <w:rsid w:val="006142BC"/>
    <w:rsid w:val="00616629"/>
    <w:rsid w:val="00620542"/>
    <w:rsid w:val="00625441"/>
    <w:rsid w:val="00647218"/>
    <w:rsid w:val="00650F13"/>
    <w:rsid w:val="00673633"/>
    <w:rsid w:val="00692DD3"/>
    <w:rsid w:val="006A4DD6"/>
    <w:rsid w:val="006E0B63"/>
    <w:rsid w:val="007D0F1D"/>
    <w:rsid w:val="007E35DE"/>
    <w:rsid w:val="007E63B1"/>
    <w:rsid w:val="0081154A"/>
    <w:rsid w:val="00841D8A"/>
    <w:rsid w:val="00847FA2"/>
    <w:rsid w:val="00854F9D"/>
    <w:rsid w:val="00881303"/>
    <w:rsid w:val="008958CC"/>
    <w:rsid w:val="008B10C8"/>
    <w:rsid w:val="008C0E26"/>
    <w:rsid w:val="009062F2"/>
    <w:rsid w:val="0092231C"/>
    <w:rsid w:val="00945046"/>
    <w:rsid w:val="00945811"/>
    <w:rsid w:val="009A1C4D"/>
    <w:rsid w:val="009B161E"/>
    <w:rsid w:val="009C10DC"/>
    <w:rsid w:val="009C5F6D"/>
    <w:rsid w:val="009E5390"/>
    <w:rsid w:val="00A11804"/>
    <w:rsid w:val="00A61E6B"/>
    <w:rsid w:val="00A84C3F"/>
    <w:rsid w:val="00A93B1F"/>
    <w:rsid w:val="00AB00A2"/>
    <w:rsid w:val="00AB16D8"/>
    <w:rsid w:val="00AD5765"/>
    <w:rsid w:val="00AF0EFF"/>
    <w:rsid w:val="00AF467A"/>
    <w:rsid w:val="00AF6BE8"/>
    <w:rsid w:val="00B247AA"/>
    <w:rsid w:val="00BC2421"/>
    <w:rsid w:val="00C3600A"/>
    <w:rsid w:val="00C81DFE"/>
    <w:rsid w:val="00C92502"/>
    <w:rsid w:val="00C94975"/>
    <w:rsid w:val="00CA67F8"/>
    <w:rsid w:val="00CD2C62"/>
    <w:rsid w:val="00D23C06"/>
    <w:rsid w:val="00D35FF9"/>
    <w:rsid w:val="00D76480"/>
    <w:rsid w:val="00D9794C"/>
    <w:rsid w:val="00DF2643"/>
    <w:rsid w:val="00E034B2"/>
    <w:rsid w:val="00E30A01"/>
    <w:rsid w:val="00E77F1E"/>
    <w:rsid w:val="00EA7A87"/>
    <w:rsid w:val="00EE50A1"/>
    <w:rsid w:val="00F14AF2"/>
    <w:rsid w:val="00F26AF9"/>
    <w:rsid w:val="00FF67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A391"/>
  <w15:chartTrackingRefBased/>
  <w15:docId w15:val="{30E97A02-7EED-49F9-B08D-2AA0BAE6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F8"/>
    <w:pPr>
      <w:spacing w:after="0" w:line="240" w:lineRule="auto"/>
    </w:pPr>
    <w:rPr>
      <w:rFonts w:ascii="Calibri" w:hAnsi="Calibri" w:cs="Calibri"/>
      <w:lang w:eastAsia="en-GB"/>
    </w:rPr>
  </w:style>
  <w:style w:type="paragraph" w:styleId="Heading2">
    <w:name w:val="heading 2"/>
    <w:basedOn w:val="Normal"/>
    <w:link w:val="Heading2Char"/>
    <w:uiPriority w:val="9"/>
    <w:qFormat/>
    <w:rsid w:val="002223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3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223F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23F8"/>
    <w:rPr>
      <w:b/>
      <w:bCs/>
    </w:rPr>
  </w:style>
  <w:style w:type="character" w:styleId="Hyperlink">
    <w:name w:val="Hyperlink"/>
    <w:basedOn w:val="DefaultParagraphFont"/>
    <w:uiPriority w:val="99"/>
    <w:unhideWhenUsed/>
    <w:rsid w:val="00854F9D"/>
    <w:rPr>
      <w:color w:val="0000FF"/>
      <w:u w:val="single"/>
    </w:rPr>
  </w:style>
  <w:style w:type="paragraph" w:styleId="ListParagraph">
    <w:name w:val="List Paragraph"/>
    <w:basedOn w:val="Normal"/>
    <w:uiPriority w:val="34"/>
    <w:qFormat/>
    <w:rsid w:val="00692DD3"/>
    <w:pPr>
      <w:ind w:left="720"/>
      <w:contextualSpacing/>
    </w:pPr>
  </w:style>
  <w:style w:type="character" w:styleId="CommentReference">
    <w:name w:val="annotation reference"/>
    <w:basedOn w:val="DefaultParagraphFont"/>
    <w:uiPriority w:val="99"/>
    <w:semiHidden/>
    <w:unhideWhenUsed/>
    <w:rsid w:val="009A1C4D"/>
    <w:rPr>
      <w:sz w:val="16"/>
      <w:szCs w:val="16"/>
    </w:rPr>
  </w:style>
  <w:style w:type="paragraph" w:styleId="CommentText">
    <w:name w:val="annotation text"/>
    <w:basedOn w:val="Normal"/>
    <w:link w:val="CommentTextChar"/>
    <w:uiPriority w:val="99"/>
    <w:semiHidden/>
    <w:unhideWhenUsed/>
    <w:rsid w:val="009A1C4D"/>
    <w:rPr>
      <w:sz w:val="20"/>
      <w:szCs w:val="20"/>
    </w:rPr>
  </w:style>
  <w:style w:type="character" w:customStyle="1" w:styleId="CommentTextChar">
    <w:name w:val="Comment Text Char"/>
    <w:basedOn w:val="DefaultParagraphFont"/>
    <w:link w:val="CommentText"/>
    <w:uiPriority w:val="99"/>
    <w:semiHidden/>
    <w:rsid w:val="009A1C4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A1C4D"/>
    <w:rPr>
      <w:b/>
      <w:bCs/>
    </w:rPr>
  </w:style>
  <w:style w:type="character" w:customStyle="1" w:styleId="CommentSubjectChar">
    <w:name w:val="Comment Subject Char"/>
    <w:basedOn w:val="CommentTextChar"/>
    <w:link w:val="CommentSubject"/>
    <w:uiPriority w:val="99"/>
    <w:semiHidden/>
    <w:rsid w:val="009A1C4D"/>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A1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4D"/>
    <w:rPr>
      <w:rFonts w:ascii="Segoe UI" w:hAnsi="Segoe UI" w:cs="Segoe UI"/>
      <w:sz w:val="18"/>
      <w:szCs w:val="18"/>
      <w:lang w:eastAsia="en-GB"/>
    </w:rPr>
  </w:style>
  <w:style w:type="table" w:styleId="TableGrid">
    <w:name w:val="Table Grid"/>
    <w:basedOn w:val="TableNormal"/>
    <w:uiPriority w:val="39"/>
    <w:rsid w:val="009A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34B2"/>
    <w:rPr>
      <w:color w:val="954F72" w:themeColor="followedHyperlink"/>
      <w:u w:val="single"/>
    </w:rPr>
  </w:style>
  <w:style w:type="character" w:styleId="UnresolvedMention">
    <w:name w:val="Unresolved Mention"/>
    <w:basedOn w:val="DefaultParagraphFont"/>
    <w:uiPriority w:val="99"/>
    <w:semiHidden/>
    <w:unhideWhenUsed/>
    <w:rsid w:val="00E034B2"/>
    <w:rPr>
      <w:color w:val="605E5C"/>
      <w:shd w:val="clear" w:color="auto" w:fill="E1DFDD"/>
    </w:rPr>
  </w:style>
  <w:style w:type="paragraph" w:styleId="Header">
    <w:name w:val="header"/>
    <w:basedOn w:val="Normal"/>
    <w:link w:val="HeaderChar"/>
    <w:uiPriority w:val="99"/>
    <w:unhideWhenUsed/>
    <w:rsid w:val="00E034B2"/>
    <w:pPr>
      <w:tabs>
        <w:tab w:val="center" w:pos="4513"/>
        <w:tab w:val="right" w:pos="9026"/>
      </w:tabs>
    </w:pPr>
  </w:style>
  <w:style w:type="character" w:customStyle="1" w:styleId="HeaderChar">
    <w:name w:val="Header Char"/>
    <w:basedOn w:val="DefaultParagraphFont"/>
    <w:link w:val="Header"/>
    <w:uiPriority w:val="99"/>
    <w:rsid w:val="00E034B2"/>
    <w:rPr>
      <w:rFonts w:ascii="Calibri" w:hAnsi="Calibri" w:cs="Calibri"/>
      <w:lang w:eastAsia="en-GB"/>
    </w:rPr>
  </w:style>
  <w:style w:type="paragraph" w:styleId="Footer">
    <w:name w:val="footer"/>
    <w:basedOn w:val="Normal"/>
    <w:link w:val="FooterChar"/>
    <w:uiPriority w:val="99"/>
    <w:unhideWhenUsed/>
    <w:rsid w:val="00E034B2"/>
    <w:pPr>
      <w:tabs>
        <w:tab w:val="center" w:pos="4513"/>
        <w:tab w:val="right" w:pos="9026"/>
      </w:tabs>
    </w:pPr>
  </w:style>
  <w:style w:type="character" w:customStyle="1" w:styleId="FooterChar">
    <w:name w:val="Footer Char"/>
    <w:basedOn w:val="DefaultParagraphFont"/>
    <w:link w:val="Footer"/>
    <w:uiPriority w:val="99"/>
    <w:rsid w:val="00E034B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59754">
      <w:bodyDiv w:val="1"/>
      <w:marLeft w:val="0"/>
      <w:marRight w:val="0"/>
      <w:marTop w:val="0"/>
      <w:marBottom w:val="0"/>
      <w:divBdr>
        <w:top w:val="none" w:sz="0" w:space="0" w:color="auto"/>
        <w:left w:val="none" w:sz="0" w:space="0" w:color="auto"/>
        <w:bottom w:val="none" w:sz="0" w:space="0" w:color="auto"/>
        <w:right w:val="none" w:sz="0" w:space="0" w:color="auto"/>
      </w:divBdr>
    </w:div>
    <w:div w:id="1138107134">
      <w:bodyDiv w:val="1"/>
      <w:marLeft w:val="0"/>
      <w:marRight w:val="0"/>
      <w:marTop w:val="0"/>
      <w:marBottom w:val="0"/>
      <w:divBdr>
        <w:top w:val="none" w:sz="0" w:space="0" w:color="auto"/>
        <w:left w:val="none" w:sz="0" w:space="0" w:color="auto"/>
        <w:bottom w:val="none" w:sz="0" w:space="0" w:color="auto"/>
        <w:right w:val="none" w:sz="0" w:space="0" w:color="auto"/>
      </w:divBdr>
    </w:div>
    <w:div w:id="18829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vantrfc.rfu.club/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A92B-2970-4C75-B669-4A8D17E8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Links>
    <vt:vector size="6" baseType="variant">
      <vt:variant>
        <vt:i4>3604538</vt:i4>
      </vt:variant>
      <vt:variant>
        <vt:i4>0</vt:i4>
      </vt:variant>
      <vt:variant>
        <vt:i4>0</vt:i4>
      </vt:variant>
      <vt:variant>
        <vt:i4>5</vt:i4>
      </vt:variant>
      <vt:variant>
        <vt:lpwstr>https://gms.rfu.com/GMS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Newton</dc:creator>
  <cp:keywords/>
  <dc:description/>
  <cp:lastModifiedBy>Alan Newton</cp:lastModifiedBy>
  <cp:revision>9</cp:revision>
  <cp:lastPrinted>2019-10-07T12:33:00Z</cp:lastPrinted>
  <dcterms:created xsi:type="dcterms:W3CDTF">2019-10-07T12:33:00Z</dcterms:created>
  <dcterms:modified xsi:type="dcterms:W3CDTF">2019-12-11T16:46:00Z</dcterms:modified>
</cp:coreProperties>
</file>